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893" w:rsidRDefault="001A5893" w:rsidP="001A5893">
      <w:pPr>
        <w:ind w:firstLine="709"/>
        <w:jc w:val="both"/>
        <w:rPr>
          <w:rFonts w:ascii="Arial" w:hAnsi="Arial" w:cs="Arial"/>
          <w:lang w:val="ru-RU"/>
        </w:rPr>
      </w:pPr>
      <w:r w:rsidRPr="001E7AB2">
        <w:rPr>
          <w:rFonts w:ascii="Arial" w:hAnsi="Arial" w:cs="Arial"/>
          <w:b/>
        </w:rPr>
        <w:t xml:space="preserve">1. Назва модуля: </w:t>
      </w:r>
      <w:proofErr w:type="spellStart"/>
      <w:r w:rsidR="00E70AC1">
        <w:rPr>
          <w:rFonts w:ascii="Arial" w:hAnsi="Arial" w:cs="Arial"/>
          <w:lang w:val="ru-RU"/>
        </w:rPr>
        <w:t>Художня</w:t>
      </w:r>
      <w:proofErr w:type="spellEnd"/>
      <w:r w:rsidR="00E70AC1">
        <w:rPr>
          <w:rFonts w:ascii="Arial" w:hAnsi="Arial" w:cs="Arial"/>
          <w:lang w:val="ru-RU"/>
        </w:rPr>
        <w:t xml:space="preserve"> культура</w:t>
      </w:r>
    </w:p>
    <w:p w:rsidR="001A5893" w:rsidRDefault="001A5893" w:rsidP="001A5893">
      <w:pPr>
        <w:ind w:firstLine="709"/>
        <w:jc w:val="both"/>
        <w:rPr>
          <w:rFonts w:ascii="Arial" w:hAnsi="Arial" w:cs="Arial"/>
          <w:bCs/>
        </w:rPr>
      </w:pPr>
      <w:r w:rsidRPr="00801289">
        <w:rPr>
          <w:rFonts w:ascii="Arial" w:hAnsi="Arial" w:cs="Arial"/>
          <w:b/>
        </w:rPr>
        <w:t>2</w:t>
      </w:r>
      <w:r w:rsidRPr="00801289">
        <w:rPr>
          <w:rFonts w:ascii="Arial" w:hAnsi="Arial" w:cs="Arial"/>
        </w:rPr>
        <w:t xml:space="preserve">. </w:t>
      </w:r>
      <w:r w:rsidRPr="00801289">
        <w:rPr>
          <w:rFonts w:ascii="Arial" w:hAnsi="Arial" w:cs="Arial"/>
          <w:b/>
        </w:rPr>
        <w:t>Код модуля:</w:t>
      </w:r>
      <w:r w:rsidRPr="00801289">
        <w:rPr>
          <w:rFonts w:ascii="Arial" w:hAnsi="Arial" w:cs="Arial"/>
          <w:bCs/>
        </w:rPr>
        <w:t xml:space="preserve"> </w:t>
      </w:r>
      <w:r w:rsidR="00441C3B">
        <w:rPr>
          <w:rFonts w:ascii="Arial" w:hAnsi="Arial" w:cs="Arial"/>
          <w:color w:val="000000"/>
        </w:rPr>
        <w:t>ХХК</w:t>
      </w:r>
      <w:r w:rsidR="00E70AC1">
        <w:rPr>
          <w:rFonts w:ascii="Arial" w:hAnsi="Arial" w:cs="Arial"/>
          <w:color w:val="000000"/>
        </w:rPr>
        <w:t>_6_3.ДВС1</w:t>
      </w:r>
      <w:r w:rsidR="00801289">
        <w:rPr>
          <w:rFonts w:ascii="Arial" w:hAnsi="Arial" w:cs="Arial"/>
          <w:color w:val="000000"/>
        </w:rPr>
        <w:t>.05_11</w:t>
      </w:r>
    </w:p>
    <w:p w:rsidR="001A5893" w:rsidRPr="001E7AB2" w:rsidRDefault="001A5893" w:rsidP="001A5893">
      <w:pPr>
        <w:ind w:firstLine="709"/>
        <w:jc w:val="both"/>
        <w:rPr>
          <w:rFonts w:ascii="Arial" w:hAnsi="Arial" w:cs="Arial"/>
        </w:rPr>
      </w:pPr>
      <w:r w:rsidRPr="001E7AB2">
        <w:rPr>
          <w:rFonts w:ascii="Arial" w:hAnsi="Arial" w:cs="Arial"/>
          <w:b/>
        </w:rPr>
        <w:t>3. Тип модуля:</w:t>
      </w:r>
      <w:r w:rsidRPr="001E7AB2">
        <w:rPr>
          <w:rFonts w:ascii="Arial" w:hAnsi="Arial" w:cs="Arial"/>
        </w:rPr>
        <w:t xml:space="preserve"> </w:t>
      </w:r>
      <w:r w:rsidR="00E70AC1">
        <w:rPr>
          <w:rFonts w:ascii="Arial" w:hAnsi="Arial" w:cs="Arial"/>
        </w:rPr>
        <w:t>дисципліна вибору студента</w:t>
      </w:r>
    </w:p>
    <w:p w:rsidR="001A5893" w:rsidRPr="001E7AB2" w:rsidRDefault="001A5893" w:rsidP="001A5893">
      <w:pPr>
        <w:ind w:firstLine="709"/>
        <w:jc w:val="both"/>
        <w:rPr>
          <w:rFonts w:ascii="Arial" w:hAnsi="Arial" w:cs="Arial"/>
        </w:rPr>
      </w:pPr>
      <w:r w:rsidRPr="001E7AB2">
        <w:rPr>
          <w:rFonts w:ascii="Arial" w:hAnsi="Arial" w:cs="Arial"/>
          <w:b/>
        </w:rPr>
        <w:t>4. Семестр:</w:t>
      </w:r>
      <w:r w:rsidRPr="001E7AB2">
        <w:rPr>
          <w:rFonts w:ascii="Arial" w:hAnsi="Arial" w:cs="Arial"/>
        </w:rPr>
        <w:t xml:space="preserve"> </w:t>
      </w:r>
      <w:r w:rsidR="00801289">
        <w:rPr>
          <w:rFonts w:ascii="Arial" w:hAnsi="Arial" w:cs="Arial"/>
        </w:rPr>
        <w:t>7-8</w:t>
      </w:r>
    </w:p>
    <w:p w:rsidR="001A5893" w:rsidRPr="001E7AB2" w:rsidRDefault="001A5893" w:rsidP="001A5893">
      <w:pPr>
        <w:ind w:firstLine="709"/>
        <w:jc w:val="both"/>
        <w:rPr>
          <w:rFonts w:ascii="Arial" w:hAnsi="Arial" w:cs="Arial"/>
        </w:rPr>
      </w:pPr>
      <w:r w:rsidRPr="001E7AB2">
        <w:rPr>
          <w:rFonts w:ascii="Arial" w:hAnsi="Arial" w:cs="Arial"/>
          <w:b/>
        </w:rPr>
        <w:t>5. Обсяг модуля:</w:t>
      </w:r>
      <w:r w:rsidRPr="001E7AB2">
        <w:rPr>
          <w:rFonts w:ascii="Arial" w:hAnsi="Arial" w:cs="Arial"/>
        </w:rPr>
        <w:t xml:space="preserve">  загальна кількість годин – </w:t>
      </w:r>
      <w:r w:rsidR="00801289">
        <w:rPr>
          <w:rFonts w:ascii="Arial" w:hAnsi="Arial" w:cs="Arial"/>
        </w:rPr>
        <w:t>330</w:t>
      </w:r>
      <w:r w:rsidRPr="001E7AB2">
        <w:rPr>
          <w:rFonts w:ascii="Arial" w:hAnsi="Arial" w:cs="Arial"/>
        </w:rPr>
        <w:t xml:space="preserve"> (кредитів ЄКТС – </w:t>
      </w:r>
      <w:r w:rsidR="00801289">
        <w:rPr>
          <w:rFonts w:ascii="Arial" w:hAnsi="Arial" w:cs="Arial"/>
        </w:rPr>
        <w:t>11</w:t>
      </w:r>
      <w:r>
        <w:rPr>
          <w:rFonts w:ascii="Arial" w:hAnsi="Arial" w:cs="Arial"/>
        </w:rPr>
        <w:t>,00</w:t>
      </w:r>
      <w:r w:rsidRPr="001E7AB2">
        <w:rPr>
          <w:rFonts w:ascii="Arial" w:hAnsi="Arial" w:cs="Arial"/>
        </w:rPr>
        <w:t>)</w:t>
      </w:r>
      <w:r>
        <w:rPr>
          <w:rFonts w:ascii="Arial" w:hAnsi="Arial" w:cs="Arial"/>
        </w:rPr>
        <w:t>:</w:t>
      </w:r>
      <w:r w:rsidRPr="001E7AB2">
        <w:rPr>
          <w:rFonts w:ascii="Arial" w:hAnsi="Arial" w:cs="Arial"/>
        </w:rPr>
        <w:t xml:space="preserve"> </w:t>
      </w:r>
    </w:p>
    <w:p w:rsidR="001A5893" w:rsidRPr="001E7AB2" w:rsidRDefault="001A5893" w:rsidP="001A5893">
      <w:pPr>
        <w:jc w:val="both"/>
        <w:rPr>
          <w:rFonts w:ascii="Arial" w:hAnsi="Arial" w:cs="Arial"/>
        </w:rPr>
      </w:pPr>
      <w:r w:rsidRPr="001E7AB2">
        <w:rPr>
          <w:rFonts w:ascii="Arial" w:hAnsi="Arial" w:cs="Arial"/>
        </w:rPr>
        <w:t>аудиторн</w:t>
      </w:r>
      <w:r>
        <w:rPr>
          <w:rFonts w:ascii="Arial" w:hAnsi="Arial" w:cs="Arial"/>
        </w:rPr>
        <w:t>их</w:t>
      </w:r>
      <w:r w:rsidRPr="001E7AB2">
        <w:rPr>
          <w:rFonts w:ascii="Arial" w:hAnsi="Arial" w:cs="Arial"/>
        </w:rPr>
        <w:t xml:space="preserve"> годин – </w:t>
      </w:r>
      <w:r w:rsidR="00801289">
        <w:rPr>
          <w:rFonts w:ascii="Arial" w:hAnsi="Arial" w:cs="Arial"/>
        </w:rPr>
        <w:t>164</w:t>
      </w:r>
      <w:r w:rsidRPr="001E7AB2">
        <w:rPr>
          <w:rFonts w:ascii="Arial" w:hAnsi="Arial" w:cs="Arial"/>
        </w:rPr>
        <w:t xml:space="preserve"> (лекці</w:t>
      </w:r>
      <w:r>
        <w:rPr>
          <w:rFonts w:ascii="Arial" w:hAnsi="Arial" w:cs="Arial"/>
        </w:rPr>
        <w:t>ї</w:t>
      </w:r>
      <w:r w:rsidRPr="001E7AB2">
        <w:rPr>
          <w:rFonts w:ascii="Arial" w:hAnsi="Arial" w:cs="Arial"/>
        </w:rPr>
        <w:t xml:space="preserve"> </w:t>
      </w:r>
      <w:r w:rsidRPr="00360DD3">
        <w:rPr>
          <w:rFonts w:ascii="Arial" w:hAnsi="Arial" w:cs="Arial"/>
        </w:rPr>
        <w:t>–</w:t>
      </w:r>
      <w:r w:rsidRPr="001E7AB2">
        <w:rPr>
          <w:rFonts w:ascii="Arial" w:hAnsi="Arial" w:cs="Arial"/>
        </w:rPr>
        <w:t xml:space="preserve"> </w:t>
      </w:r>
      <w:r w:rsidR="00801289">
        <w:rPr>
          <w:rFonts w:ascii="Arial" w:hAnsi="Arial" w:cs="Arial"/>
        </w:rPr>
        <w:t>8</w:t>
      </w:r>
      <w:r w:rsidRPr="001E7AB2">
        <w:rPr>
          <w:rFonts w:ascii="Arial" w:hAnsi="Arial" w:cs="Arial"/>
        </w:rPr>
        <w:t>, практичні –</w:t>
      </w:r>
      <w:r w:rsidR="00801289">
        <w:rPr>
          <w:rFonts w:ascii="Arial" w:hAnsi="Arial" w:cs="Arial"/>
        </w:rPr>
        <w:t xml:space="preserve"> 156</w:t>
      </w:r>
      <w:r w:rsidRPr="001E7AB2">
        <w:rPr>
          <w:rFonts w:ascii="Arial" w:hAnsi="Arial" w:cs="Arial"/>
        </w:rPr>
        <w:t>)</w:t>
      </w:r>
    </w:p>
    <w:p w:rsidR="001A5893" w:rsidRPr="001E7AB2" w:rsidRDefault="001A5893" w:rsidP="001A5893">
      <w:pPr>
        <w:ind w:firstLine="709"/>
        <w:jc w:val="both"/>
        <w:rPr>
          <w:rFonts w:ascii="Arial" w:hAnsi="Arial" w:cs="Arial"/>
        </w:rPr>
      </w:pPr>
      <w:r w:rsidRPr="001E7AB2">
        <w:rPr>
          <w:rFonts w:ascii="Arial" w:hAnsi="Arial" w:cs="Arial"/>
          <w:b/>
        </w:rPr>
        <w:t>6. Лектор:</w:t>
      </w:r>
      <w:r w:rsidRPr="001E7AB2">
        <w:rPr>
          <w:rFonts w:ascii="Arial" w:hAnsi="Arial" w:cs="Arial"/>
        </w:rPr>
        <w:t xml:space="preserve"> </w:t>
      </w:r>
      <w:proofErr w:type="spellStart"/>
      <w:r w:rsidR="00E70AC1">
        <w:rPr>
          <w:rFonts w:ascii="Arial" w:hAnsi="Arial" w:cs="Arial"/>
        </w:rPr>
        <w:t>Балдинюк</w:t>
      </w:r>
      <w:proofErr w:type="spellEnd"/>
      <w:r w:rsidR="00E70AC1">
        <w:rPr>
          <w:rFonts w:ascii="Arial" w:hAnsi="Arial" w:cs="Arial"/>
        </w:rPr>
        <w:t xml:space="preserve"> Олена Дмитрівна</w:t>
      </w:r>
      <w:r w:rsidR="00CE68ED">
        <w:rPr>
          <w:rFonts w:ascii="Arial" w:hAnsi="Arial" w:cs="Arial"/>
        </w:rPr>
        <w:t>,</w:t>
      </w:r>
      <w:r w:rsidR="00CE68ED" w:rsidRPr="00CE68ED">
        <w:rPr>
          <w:rFonts w:ascii="Arial" w:hAnsi="Arial" w:cs="Arial"/>
        </w:rPr>
        <w:t xml:space="preserve"> </w:t>
      </w:r>
      <w:r w:rsidR="00CE68ED">
        <w:rPr>
          <w:rFonts w:ascii="Arial" w:hAnsi="Arial" w:cs="Arial"/>
        </w:rPr>
        <w:t>канд. пед. наук, доц.</w:t>
      </w:r>
      <w:bookmarkStart w:id="0" w:name="_GoBack"/>
      <w:bookmarkEnd w:id="0"/>
    </w:p>
    <w:p w:rsidR="001A5893" w:rsidRPr="001E7AB2" w:rsidRDefault="001A5893" w:rsidP="001A5893">
      <w:pPr>
        <w:ind w:firstLine="709"/>
        <w:jc w:val="both"/>
        <w:rPr>
          <w:rFonts w:ascii="Arial" w:hAnsi="Arial" w:cs="Arial"/>
          <w:b/>
        </w:rPr>
      </w:pPr>
      <w:r w:rsidRPr="001E7AB2">
        <w:rPr>
          <w:rFonts w:ascii="Arial" w:hAnsi="Arial" w:cs="Arial"/>
          <w:b/>
        </w:rPr>
        <w:t>7. Результати навчання:</w:t>
      </w:r>
    </w:p>
    <w:p w:rsidR="001A5893" w:rsidRPr="001E7AB2" w:rsidRDefault="001A5893" w:rsidP="001A5893">
      <w:pPr>
        <w:tabs>
          <w:tab w:val="left" w:pos="0"/>
        </w:tabs>
        <w:ind w:firstLine="709"/>
        <w:jc w:val="both"/>
        <w:rPr>
          <w:rFonts w:ascii="Arial" w:hAnsi="Arial" w:cs="Arial"/>
          <w:spacing w:val="-2"/>
          <w:lang w:eastAsia="uk-UA"/>
        </w:rPr>
      </w:pPr>
      <w:r>
        <w:rPr>
          <w:rFonts w:ascii="Arial" w:hAnsi="Arial" w:cs="Arial"/>
          <w:spacing w:val="-2"/>
          <w:lang w:eastAsia="uk-UA"/>
        </w:rPr>
        <w:t>У</w:t>
      </w:r>
      <w:r w:rsidRPr="001E7AB2">
        <w:rPr>
          <w:rFonts w:ascii="Arial" w:hAnsi="Arial" w:cs="Arial"/>
          <w:spacing w:val="-2"/>
          <w:lang w:eastAsia="uk-UA"/>
        </w:rPr>
        <w:t xml:space="preserve"> результаті вивчення модуля студент </w:t>
      </w:r>
      <w:r w:rsidRPr="000207AC">
        <w:rPr>
          <w:rFonts w:ascii="Arial" w:hAnsi="Arial" w:cs="Arial"/>
          <w:b/>
          <w:spacing w:val="-2"/>
          <w:lang w:eastAsia="uk-UA"/>
        </w:rPr>
        <w:t>повинен:</w:t>
      </w:r>
    </w:p>
    <w:p w:rsidR="001A5893" w:rsidRPr="0064755C" w:rsidRDefault="001A5893" w:rsidP="00E70AC1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4755C">
        <w:rPr>
          <w:rFonts w:ascii="Arial" w:hAnsi="Arial" w:cs="Arial"/>
          <w:b/>
          <w:i/>
        </w:rPr>
        <w:t xml:space="preserve">знати: </w:t>
      </w:r>
      <w:r w:rsidR="00E70AC1" w:rsidRPr="0064755C">
        <w:rPr>
          <w:rFonts w:ascii="Arial" w:hAnsi="Arial" w:cs="Arial"/>
        </w:rPr>
        <w:t>психологічні закономірності загального та художнього розвитку учнів; базові та варіативні навчальні програми з мистецтва для загальноосвітніх закладів;методику проведення уроків художньої культури; зміст світової і національної художньої культури та ін.</w:t>
      </w:r>
    </w:p>
    <w:p w:rsidR="00E70AC1" w:rsidRPr="0064755C" w:rsidRDefault="001A5893" w:rsidP="00E70AC1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4755C">
        <w:rPr>
          <w:rFonts w:ascii="Arial" w:hAnsi="Arial" w:cs="Arial"/>
          <w:b/>
          <w:i/>
        </w:rPr>
        <w:t>вміти:</w:t>
      </w:r>
      <w:r w:rsidRPr="0064755C">
        <w:rPr>
          <w:rFonts w:ascii="Arial" w:hAnsi="Arial" w:cs="Arial"/>
          <w:szCs w:val="28"/>
        </w:rPr>
        <w:t xml:space="preserve"> </w:t>
      </w:r>
      <w:r w:rsidR="00E70AC1" w:rsidRPr="0064755C">
        <w:rPr>
          <w:rFonts w:ascii="Arial" w:hAnsi="Arial" w:cs="Arial"/>
        </w:rPr>
        <w:t xml:space="preserve">проводити уроки "Художньої культури" з учнями основної та старшої школи. дотримуватися вимог навчальних програм; упроваджувати інноваційні технології викладання мистецтва;застосовувати сучасні аудіовізуальні засоби, мас-медіа; діагностувати художньо-естетичний розвиток учнів </w:t>
      </w:r>
    </w:p>
    <w:p w:rsidR="001A5893" w:rsidRPr="00E70AC1" w:rsidRDefault="001A5893" w:rsidP="00E70AC1">
      <w:p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spacing w:line="360" w:lineRule="auto"/>
        <w:jc w:val="both"/>
      </w:pPr>
      <w:r w:rsidRPr="00801289">
        <w:rPr>
          <w:rFonts w:ascii="Arial" w:hAnsi="Arial" w:cs="Arial"/>
          <w:b/>
        </w:rPr>
        <w:t>8. Спосіб навчання:</w:t>
      </w:r>
      <w:r w:rsidRPr="00801289">
        <w:rPr>
          <w:rFonts w:ascii="Arial" w:hAnsi="Arial" w:cs="Arial"/>
        </w:rPr>
        <w:t xml:space="preserve"> аудиторні заняття</w:t>
      </w:r>
    </w:p>
    <w:p w:rsidR="001A5893" w:rsidRDefault="001A5893" w:rsidP="001A5893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1E7AB2">
        <w:rPr>
          <w:rFonts w:ascii="Arial" w:hAnsi="Arial" w:cs="Arial"/>
          <w:b/>
          <w:bCs/>
        </w:rPr>
        <w:t xml:space="preserve">9. Необхідні обов'язкові попередні та супутні модулі: </w:t>
      </w:r>
      <w:r w:rsidRPr="007547A5">
        <w:rPr>
          <w:rFonts w:ascii="Arial" w:hAnsi="Arial" w:cs="Arial"/>
          <w:bCs/>
        </w:rPr>
        <w:t xml:space="preserve">теорія </w:t>
      </w:r>
      <w:r>
        <w:rPr>
          <w:rFonts w:ascii="Arial" w:hAnsi="Arial" w:cs="Arial"/>
          <w:bCs/>
        </w:rPr>
        <w:t>і</w:t>
      </w:r>
      <w:r w:rsidRPr="007547A5">
        <w:rPr>
          <w:rFonts w:ascii="Arial" w:hAnsi="Arial" w:cs="Arial"/>
          <w:bCs/>
        </w:rPr>
        <w:t xml:space="preserve"> методика класичного танцю, теорія </w:t>
      </w:r>
      <w:r>
        <w:rPr>
          <w:rFonts w:ascii="Arial" w:hAnsi="Arial" w:cs="Arial"/>
          <w:bCs/>
        </w:rPr>
        <w:t>і</w:t>
      </w:r>
      <w:r w:rsidRPr="007547A5">
        <w:rPr>
          <w:rFonts w:ascii="Arial" w:hAnsi="Arial" w:cs="Arial"/>
          <w:bCs/>
        </w:rPr>
        <w:t xml:space="preserve"> методика народно-сценічного танцю, теорія </w:t>
      </w:r>
      <w:r>
        <w:rPr>
          <w:rFonts w:ascii="Arial" w:hAnsi="Arial" w:cs="Arial"/>
          <w:bCs/>
        </w:rPr>
        <w:t>і</w:t>
      </w:r>
      <w:r w:rsidRPr="007547A5">
        <w:rPr>
          <w:rFonts w:ascii="Arial" w:hAnsi="Arial" w:cs="Arial"/>
          <w:bCs/>
        </w:rPr>
        <w:t xml:space="preserve"> методика сучасного танцю, теорія </w:t>
      </w:r>
      <w:r>
        <w:rPr>
          <w:rFonts w:ascii="Arial" w:hAnsi="Arial" w:cs="Arial"/>
          <w:bCs/>
        </w:rPr>
        <w:t>і</w:t>
      </w:r>
      <w:r w:rsidRPr="007547A5">
        <w:rPr>
          <w:rFonts w:ascii="Arial" w:hAnsi="Arial" w:cs="Arial"/>
          <w:bCs/>
        </w:rPr>
        <w:t xml:space="preserve"> методика бального танцю</w:t>
      </w:r>
    </w:p>
    <w:p w:rsidR="001A5893" w:rsidRDefault="001A5893" w:rsidP="001A5893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  <w:r w:rsidRPr="001E7AB2">
        <w:rPr>
          <w:rFonts w:ascii="Arial" w:hAnsi="Arial" w:cs="Arial"/>
          <w:b/>
        </w:rPr>
        <w:t xml:space="preserve">10. Зміст модуля: </w:t>
      </w:r>
    </w:p>
    <w:p w:rsidR="00E70AC1" w:rsidRPr="00E70AC1" w:rsidRDefault="00E70AC1" w:rsidP="00E70AC1">
      <w:pPr>
        <w:ind w:firstLine="540"/>
        <w:jc w:val="both"/>
        <w:rPr>
          <w:rFonts w:ascii="Arial" w:hAnsi="Arial" w:cs="Arial"/>
        </w:rPr>
      </w:pPr>
      <w:r w:rsidRPr="00E70AC1">
        <w:rPr>
          <w:rFonts w:ascii="Arial" w:hAnsi="Arial" w:cs="Arial"/>
        </w:rPr>
        <w:t>Мета курсу "</w:t>
      </w:r>
      <w:r>
        <w:rPr>
          <w:rFonts w:ascii="Arial" w:hAnsi="Arial" w:cs="Arial"/>
        </w:rPr>
        <w:t>Художня культура</w:t>
      </w:r>
      <w:r w:rsidRPr="00E70AC1">
        <w:rPr>
          <w:rFonts w:ascii="Arial" w:hAnsi="Arial" w:cs="Arial"/>
        </w:rPr>
        <w:t xml:space="preserve">" спрямована на розвиток готовності студентів до викладання художньої культури у загальноосвітніх навчальних закладах, їхнє оволодіння ключовими, міжпредметними та предметними </w:t>
      </w:r>
      <w:proofErr w:type="spellStart"/>
      <w:r w:rsidRPr="00E70AC1">
        <w:rPr>
          <w:rFonts w:ascii="Arial" w:hAnsi="Arial" w:cs="Arial"/>
        </w:rPr>
        <w:t>компетентностями</w:t>
      </w:r>
      <w:proofErr w:type="spellEnd"/>
      <w:r w:rsidRPr="00E70AC1">
        <w:rPr>
          <w:rFonts w:ascii="Arial" w:hAnsi="Arial" w:cs="Arial"/>
        </w:rPr>
        <w:t>, формування ціннісного ставлення до мистецтва,</w:t>
      </w:r>
      <w:r w:rsidRPr="00E70AC1">
        <w:rPr>
          <w:rFonts w:ascii="Arial" w:hAnsi="Arial" w:cs="Arial"/>
          <w:color w:val="000000"/>
          <w:szCs w:val="28"/>
        </w:rPr>
        <w:t xml:space="preserve"> здобуття власного мистецько-педагогічного досвіду</w:t>
      </w:r>
      <w:r w:rsidRPr="00E70AC1">
        <w:rPr>
          <w:rFonts w:ascii="Arial" w:hAnsi="Arial" w:cs="Arial"/>
        </w:rPr>
        <w:t xml:space="preserve"> </w:t>
      </w:r>
      <w:r w:rsidRPr="00E70AC1">
        <w:rPr>
          <w:rFonts w:ascii="Arial" w:hAnsi="Arial" w:cs="Arial"/>
          <w:color w:val="000000"/>
          <w:szCs w:val="28"/>
        </w:rPr>
        <w:t>у процесі опанування різних способів художньо-творчої діяльності</w:t>
      </w:r>
      <w:r w:rsidRPr="00E70AC1">
        <w:rPr>
          <w:rFonts w:ascii="Arial" w:hAnsi="Arial" w:cs="Arial"/>
        </w:rPr>
        <w:t>.</w:t>
      </w:r>
    </w:p>
    <w:p w:rsidR="001A5893" w:rsidRDefault="001A5893" w:rsidP="001A5893">
      <w:pPr>
        <w:widowControl w:val="0"/>
        <w:ind w:firstLine="709"/>
        <w:contextualSpacing/>
        <w:jc w:val="both"/>
        <w:rPr>
          <w:rFonts w:ascii="Arial" w:hAnsi="Arial" w:cs="Arial"/>
          <w:b/>
          <w:bCs/>
          <w:lang w:eastAsia="ar-SA"/>
        </w:rPr>
      </w:pPr>
      <w:r w:rsidRPr="001E7AB2">
        <w:rPr>
          <w:rFonts w:ascii="Arial" w:hAnsi="Arial" w:cs="Arial"/>
          <w:b/>
          <w:bCs/>
          <w:lang w:eastAsia="ar-SA"/>
        </w:rPr>
        <w:t>11. Рекомендована література:</w:t>
      </w:r>
    </w:p>
    <w:p w:rsidR="0064755C" w:rsidRPr="0064755C" w:rsidRDefault="0064755C" w:rsidP="0064755C">
      <w:pPr>
        <w:numPr>
          <w:ilvl w:val="0"/>
          <w:numId w:val="7"/>
        </w:numPr>
        <w:tabs>
          <w:tab w:val="clear" w:pos="720"/>
          <w:tab w:val="num" w:pos="567"/>
        </w:tabs>
        <w:ind w:left="0" w:firstLine="0"/>
        <w:jc w:val="both"/>
        <w:rPr>
          <w:rFonts w:ascii="Arial" w:hAnsi="Arial" w:cs="Arial"/>
          <w:szCs w:val="28"/>
        </w:rPr>
      </w:pPr>
      <w:r w:rsidRPr="0064755C">
        <w:rPr>
          <w:rFonts w:ascii="Arial" w:hAnsi="Arial" w:cs="Arial"/>
          <w:szCs w:val="28"/>
        </w:rPr>
        <w:t>Збірник програм для профільного навчання учнів загальноосвітніх навчальних закладів. Художня культура. 10-11 класи. Естетика. 12 клас. Харків : Оберіг, 2009. – 112 с.</w:t>
      </w:r>
    </w:p>
    <w:p w:rsidR="0064755C" w:rsidRPr="0064755C" w:rsidRDefault="0064755C" w:rsidP="0064755C">
      <w:pPr>
        <w:numPr>
          <w:ilvl w:val="0"/>
          <w:numId w:val="7"/>
        </w:numPr>
        <w:tabs>
          <w:tab w:val="clear" w:pos="720"/>
          <w:tab w:val="num" w:pos="567"/>
        </w:tabs>
        <w:ind w:left="0" w:firstLine="0"/>
        <w:jc w:val="both"/>
        <w:rPr>
          <w:rFonts w:ascii="Arial" w:hAnsi="Arial" w:cs="Arial"/>
          <w:szCs w:val="28"/>
        </w:rPr>
      </w:pPr>
      <w:r w:rsidRPr="0064755C">
        <w:rPr>
          <w:rFonts w:ascii="Arial" w:hAnsi="Arial" w:cs="Arial"/>
          <w:szCs w:val="28"/>
        </w:rPr>
        <w:t xml:space="preserve">Масол Л. М. Художня культура 10 клас : Тематичні розробки уроків. Рівень стандарту. Академічний рівень / Л. М. Масол, О. В. Гайдамака. Х. : </w:t>
      </w:r>
      <w:proofErr w:type="spellStart"/>
      <w:r w:rsidRPr="0064755C">
        <w:rPr>
          <w:rFonts w:ascii="Arial" w:hAnsi="Arial" w:cs="Arial"/>
          <w:szCs w:val="28"/>
        </w:rPr>
        <w:t>Вид-</w:t>
      </w:r>
      <w:proofErr w:type="spellEnd"/>
      <w:r w:rsidRPr="0064755C">
        <w:rPr>
          <w:rFonts w:ascii="Arial" w:hAnsi="Arial" w:cs="Arial"/>
          <w:szCs w:val="28"/>
        </w:rPr>
        <w:t xml:space="preserve"> </w:t>
      </w:r>
      <w:proofErr w:type="spellStart"/>
      <w:r w:rsidRPr="0064755C">
        <w:rPr>
          <w:rFonts w:ascii="Arial" w:hAnsi="Arial" w:cs="Arial"/>
          <w:szCs w:val="28"/>
        </w:rPr>
        <w:t>во</w:t>
      </w:r>
      <w:proofErr w:type="spellEnd"/>
      <w:r w:rsidRPr="0064755C">
        <w:rPr>
          <w:rFonts w:ascii="Arial" w:hAnsi="Arial" w:cs="Arial"/>
          <w:szCs w:val="28"/>
        </w:rPr>
        <w:t xml:space="preserve"> "Ранок", 2010 – 323с. – (Майстер-клас).</w:t>
      </w:r>
    </w:p>
    <w:p w:rsidR="0064755C" w:rsidRPr="0064755C" w:rsidRDefault="0064755C" w:rsidP="0064755C">
      <w:pPr>
        <w:numPr>
          <w:ilvl w:val="0"/>
          <w:numId w:val="7"/>
        </w:numPr>
        <w:tabs>
          <w:tab w:val="clear" w:pos="720"/>
          <w:tab w:val="num" w:pos="567"/>
          <w:tab w:val="left" w:pos="1120"/>
          <w:tab w:val="left" w:pos="1482"/>
        </w:tabs>
        <w:ind w:left="0" w:firstLine="0"/>
        <w:jc w:val="both"/>
        <w:rPr>
          <w:rFonts w:ascii="Arial" w:hAnsi="Arial" w:cs="Arial"/>
          <w:szCs w:val="28"/>
        </w:rPr>
      </w:pPr>
      <w:r w:rsidRPr="0064755C">
        <w:rPr>
          <w:rFonts w:ascii="Arial" w:hAnsi="Arial" w:cs="Arial"/>
          <w:szCs w:val="28"/>
        </w:rPr>
        <w:t xml:space="preserve"> Масол Л.М. Методика навчання мистецтва у початковій школі. – Харків: </w:t>
      </w:r>
      <w:proofErr w:type="spellStart"/>
      <w:r w:rsidRPr="0064755C">
        <w:rPr>
          <w:rFonts w:ascii="Arial" w:hAnsi="Arial" w:cs="Arial"/>
          <w:szCs w:val="28"/>
        </w:rPr>
        <w:t>Веста</w:t>
      </w:r>
      <w:proofErr w:type="spellEnd"/>
      <w:r w:rsidRPr="0064755C">
        <w:rPr>
          <w:rFonts w:ascii="Arial" w:hAnsi="Arial" w:cs="Arial"/>
          <w:szCs w:val="28"/>
        </w:rPr>
        <w:t>: Видавництво "Ранок", 2006. – 256 с.</w:t>
      </w:r>
    </w:p>
    <w:p w:rsidR="0064755C" w:rsidRPr="0064755C" w:rsidRDefault="0064755C" w:rsidP="0064755C">
      <w:pPr>
        <w:numPr>
          <w:ilvl w:val="0"/>
          <w:numId w:val="7"/>
        </w:numPr>
        <w:tabs>
          <w:tab w:val="clear" w:pos="720"/>
          <w:tab w:val="num" w:pos="567"/>
          <w:tab w:val="left" w:pos="1120"/>
          <w:tab w:val="left" w:pos="1482"/>
        </w:tabs>
        <w:ind w:left="0" w:firstLine="0"/>
        <w:jc w:val="both"/>
        <w:rPr>
          <w:rFonts w:ascii="Arial" w:hAnsi="Arial" w:cs="Arial"/>
          <w:szCs w:val="28"/>
        </w:rPr>
      </w:pPr>
      <w:r w:rsidRPr="0064755C">
        <w:rPr>
          <w:rFonts w:ascii="Arial" w:hAnsi="Arial" w:cs="Arial"/>
          <w:szCs w:val="28"/>
        </w:rPr>
        <w:t xml:space="preserve">Олексюк О.М. Педагогіка духовного потенціалу особистості: сфера музичного мистецтва: </w:t>
      </w:r>
      <w:proofErr w:type="spellStart"/>
      <w:r w:rsidRPr="0064755C">
        <w:rPr>
          <w:rFonts w:ascii="Arial" w:hAnsi="Arial" w:cs="Arial"/>
          <w:szCs w:val="28"/>
        </w:rPr>
        <w:t>Навч</w:t>
      </w:r>
      <w:proofErr w:type="spellEnd"/>
      <w:r w:rsidRPr="0064755C">
        <w:rPr>
          <w:rFonts w:ascii="Arial" w:hAnsi="Arial" w:cs="Arial"/>
          <w:szCs w:val="28"/>
        </w:rPr>
        <w:t xml:space="preserve">. </w:t>
      </w:r>
      <w:proofErr w:type="spellStart"/>
      <w:r w:rsidRPr="0064755C">
        <w:rPr>
          <w:rFonts w:ascii="Arial" w:hAnsi="Arial" w:cs="Arial"/>
          <w:szCs w:val="28"/>
        </w:rPr>
        <w:t>посіб</w:t>
      </w:r>
      <w:proofErr w:type="spellEnd"/>
      <w:r w:rsidRPr="0064755C">
        <w:rPr>
          <w:rFonts w:ascii="Arial" w:hAnsi="Arial" w:cs="Arial"/>
          <w:szCs w:val="28"/>
        </w:rPr>
        <w:t xml:space="preserve">. / </w:t>
      </w:r>
      <w:proofErr w:type="spellStart"/>
      <w:r w:rsidRPr="0064755C">
        <w:rPr>
          <w:rFonts w:ascii="Arial" w:hAnsi="Arial" w:cs="Arial"/>
          <w:szCs w:val="28"/>
        </w:rPr>
        <w:t>О. Олек</w:t>
      </w:r>
      <w:proofErr w:type="spellEnd"/>
      <w:r w:rsidRPr="0064755C">
        <w:rPr>
          <w:rFonts w:ascii="Arial" w:hAnsi="Arial" w:cs="Arial"/>
          <w:szCs w:val="28"/>
        </w:rPr>
        <w:t>сюк, М. Ткач. – К.: Знання України, 2004. – 264 с.</w:t>
      </w:r>
    </w:p>
    <w:p w:rsidR="001A5893" w:rsidRPr="0064755C" w:rsidRDefault="001A5893" w:rsidP="001A5893">
      <w:pPr>
        <w:ind w:firstLine="709"/>
        <w:jc w:val="both"/>
        <w:rPr>
          <w:rFonts w:ascii="Arial" w:hAnsi="Arial" w:cs="Arial"/>
        </w:rPr>
      </w:pPr>
      <w:r w:rsidRPr="0064755C">
        <w:rPr>
          <w:rFonts w:ascii="Arial" w:hAnsi="Arial" w:cs="Arial"/>
          <w:b/>
          <w:bCs/>
          <w:lang w:eastAsia="ar-SA"/>
        </w:rPr>
        <w:t xml:space="preserve">12. Форми та методи навчання: </w:t>
      </w:r>
      <w:r w:rsidRPr="0064755C">
        <w:rPr>
          <w:rFonts w:ascii="Arial" w:hAnsi="Arial" w:cs="Arial"/>
          <w:b/>
          <w:bCs/>
          <w:lang w:eastAsia="ar-SA"/>
        </w:rPr>
        <w:tab/>
      </w:r>
      <w:r w:rsidRPr="0064755C">
        <w:rPr>
          <w:rFonts w:ascii="Arial" w:hAnsi="Arial" w:cs="Arial"/>
          <w:bCs/>
          <w:lang w:eastAsia="ar-SA"/>
        </w:rPr>
        <w:t xml:space="preserve">лекції, практичні заняття, </w:t>
      </w:r>
      <w:r w:rsidRPr="0064755C">
        <w:rPr>
          <w:rFonts w:ascii="Arial" w:hAnsi="Arial" w:cs="Arial"/>
        </w:rPr>
        <w:t>самостійна та індивідуальна робота.</w:t>
      </w:r>
    </w:p>
    <w:p w:rsidR="001A5893" w:rsidRPr="0064755C" w:rsidRDefault="001A5893" w:rsidP="001A5893">
      <w:pPr>
        <w:tabs>
          <w:tab w:val="left" w:pos="900"/>
        </w:tabs>
        <w:ind w:firstLine="709"/>
        <w:jc w:val="both"/>
        <w:rPr>
          <w:rFonts w:ascii="Arial" w:hAnsi="Arial" w:cs="Arial"/>
          <w:b/>
          <w:bCs/>
          <w:lang w:eastAsia="ar-SA"/>
        </w:rPr>
      </w:pPr>
      <w:r w:rsidRPr="0064755C">
        <w:rPr>
          <w:rFonts w:ascii="Arial" w:hAnsi="Arial" w:cs="Arial"/>
          <w:b/>
          <w:bCs/>
          <w:lang w:eastAsia="ar-SA"/>
        </w:rPr>
        <w:t>13. Методи і критерії оцінювання:</w:t>
      </w:r>
    </w:p>
    <w:p w:rsidR="001A5893" w:rsidRPr="0064755C" w:rsidRDefault="001A5893" w:rsidP="001A5893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64755C">
        <w:rPr>
          <w:rFonts w:ascii="Arial" w:hAnsi="Arial" w:cs="Arial"/>
        </w:rPr>
        <w:t>Поточний контроль (90%):практичні заняття, індивідуальна та самостійна робота</w:t>
      </w:r>
    </w:p>
    <w:p w:rsidR="001A5893" w:rsidRPr="001E7AB2" w:rsidRDefault="001A5893" w:rsidP="001A5893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1E7AB2">
        <w:rPr>
          <w:rFonts w:ascii="Arial" w:hAnsi="Arial" w:cs="Arial"/>
        </w:rPr>
        <w:t>Підсумковий контроль (</w:t>
      </w:r>
      <w:r>
        <w:rPr>
          <w:rFonts w:ascii="Arial" w:hAnsi="Arial" w:cs="Arial"/>
        </w:rPr>
        <w:t>10%</w:t>
      </w:r>
      <w:r w:rsidRPr="001E7AB2">
        <w:rPr>
          <w:rFonts w:ascii="Arial" w:hAnsi="Arial" w:cs="Arial"/>
        </w:rPr>
        <w:t xml:space="preserve">): </w:t>
      </w:r>
      <w:r>
        <w:rPr>
          <w:rFonts w:ascii="Arial" w:hAnsi="Arial" w:cs="Arial"/>
        </w:rPr>
        <w:t>залік</w:t>
      </w:r>
    </w:p>
    <w:p w:rsidR="001A5893" w:rsidRPr="001E7AB2" w:rsidRDefault="001A5893" w:rsidP="001A5893">
      <w:pPr>
        <w:ind w:firstLine="709"/>
        <w:jc w:val="both"/>
        <w:rPr>
          <w:rFonts w:ascii="Arial" w:hAnsi="Arial" w:cs="Arial"/>
          <w:bCs/>
          <w:lang w:eastAsia="ar-SA"/>
        </w:rPr>
      </w:pPr>
      <w:r w:rsidRPr="001E7AB2">
        <w:rPr>
          <w:rFonts w:ascii="Arial" w:hAnsi="Arial" w:cs="Arial"/>
          <w:b/>
          <w:bCs/>
          <w:lang w:eastAsia="ar-SA"/>
        </w:rPr>
        <w:t xml:space="preserve">14. Мова навчання: </w:t>
      </w:r>
      <w:r w:rsidRPr="001E7AB2">
        <w:rPr>
          <w:rFonts w:ascii="Arial" w:hAnsi="Arial" w:cs="Arial"/>
          <w:bCs/>
          <w:lang w:eastAsia="ar-SA"/>
        </w:rPr>
        <w:t>українська</w:t>
      </w:r>
    </w:p>
    <w:p w:rsidR="001A5893" w:rsidRDefault="001A5893" w:rsidP="001A5893"/>
    <w:p w:rsidR="001A5893" w:rsidRDefault="001A5893" w:rsidP="001A5893"/>
    <w:p w:rsidR="00CA76D2" w:rsidRDefault="00CA76D2"/>
    <w:sectPr w:rsidR="00CA7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C5D1D"/>
    <w:multiLevelType w:val="hybridMultilevel"/>
    <w:tmpl w:val="E2FED8A0"/>
    <w:lvl w:ilvl="0" w:tplc="370E9EC4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C3373D"/>
    <w:multiLevelType w:val="hybridMultilevel"/>
    <w:tmpl w:val="97CE6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D00BE"/>
    <w:multiLevelType w:val="hybridMultilevel"/>
    <w:tmpl w:val="91D41662"/>
    <w:lvl w:ilvl="0" w:tplc="1E2E3A5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370E9EC4">
      <w:start w:val="65535"/>
      <w:numFmt w:val="bullet"/>
      <w:lvlText w:val="•"/>
      <w:lvlJc w:val="left"/>
      <w:rPr>
        <w:rFonts w:ascii="Times New Roman" w:hAnsi="Times New Roman" w:cs="Times New Roman" w:hint="default"/>
      </w:rPr>
    </w:lvl>
    <w:lvl w:ilvl="2" w:tplc="F320D430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ascii="Times New Roman" w:eastAsia="Lucida Sans Unicode" w:hAnsi="Times New Roman" w:cs="Times New Roman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9D73A62"/>
    <w:multiLevelType w:val="hybridMultilevel"/>
    <w:tmpl w:val="9A48211C"/>
    <w:lvl w:ilvl="0" w:tplc="D506EB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1F5F2C"/>
    <w:multiLevelType w:val="hybridMultilevel"/>
    <w:tmpl w:val="C504D11E"/>
    <w:lvl w:ilvl="0" w:tplc="041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370E9EC4">
      <w:start w:val="65535"/>
      <w:numFmt w:val="bullet"/>
      <w:lvlText w:val="•"/>
      <w:legacy w:legacy="1" w:legacySpace="360" w:legacyIndent="163"/>
      <w:lvlJc w:val="left"/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5">
    <w:nsid w:val="4AF42A2E"/>
    <w:multiLevelType w:val="hybridMultilevel"/>
    <w:tmpl w:val="E19EF1F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503C457C"/>
    <w:multiLevelType w:val="hybridMultilevel"/>
    <w:tmpl w:val="B99E9C66"/>
    <w:lvl w:ilvl="0" w:tplc="31ECA62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Marlett" w:hAnsi="Marlett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893"/>
    <w:rsid w:val="001A5893"/>
    <w:rsid w:val="00441C3B"/>
    <w:rsid w:val="0064755C"/>
    <w:rsid w:val="00801289"/>
    <w:rsid w:val="00CA76D2"/>
    <w:rsid w:val="00CE68ED"/>
    <w:rsid w:val="00E57D53"/>
    <w:rsid w:val="00E7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893"/>
    <w:pPr>
      <w:ind w:left="720"/>
      <w:contextualSpacing/>
    </w:pPr>
    <w:rPr>
      <w:sz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893"/>
    <w:pPr>
      <w:ind w:left="720"/>
      <w:contextualSpacing/>
    </w:pPr>
    <w:rPr>
      <w:sz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dcterms:created xsi:type="dcterms:W3CDTF">2015-10-26T09:53:00Z</dcterms:created>
  <dcterms:modified xsi:type="dcterms:W3CDTF">2015-10-26T12:29:00Z</dcterms:modified>
</cp:coreProperties>
</file>