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CE" w:rsidRPr="00070CCE" w:rsidRDefault="00070CCE" w:rsidP="003B76FD">
      <w:pPr>
        <w:spacing w:after="0" w:line="240" w:lineRule="auto"/>
        <w:ind w:firstLine="567"/>
        <w:rPr>
          <w:rFonts w:ascii="Arial" w:hAnsi="Arial" w:cs="Arial"/>
          <w:b/>
          <w:sz w:val="24"/>
          <w:szCs w:val="24"/>
          <w:lang w:val="en-US"/>
        </w:rPr>
      </w:pPr>
      <w:r>
        <w:rPr>
          <w:rFonts w:ascii="Arial" w:hAnsi="Arial" w:cs="Arial"/>
          <w:b/>
          <w:sz w:val="24"/>
          <w:szCs w:val="24"/>
          <w:lang w:val="en-US"/>
        </w:rPr>
        <w:t xml:space="preserve">1. </w:t>
      </w:r>
      <w:proofErr w:type="spellStart"/>
      <w:r w:rsidRPr="00AC1959">
        <w:rPr>
          <w:rFonts w:ascii="Arial" w:hAnsi="Arial" w:cs="Arial"/>
          <w:b/>
          <w:sz w:val="24"/>
          <w:szCs w:val="24"/>
          <w:lang w:val="uk-UA"/>
        </w:rPr>
        <w:t>Name</w:t>
      </w:r>
      <w:proofErr w:type="spellEnd"/>
      <w:r w:rsidRPr="00AC1959">
        <w:rPr>
          <w:rFonts w:ascii="Arial" w:hAnsi="Arial" w:cs="Arial"/>
          <w:b/>
          <w:sz w:val="24"/>
          <w:szCs w:val="24"/>
          <w:lang w:val="uk-UA"/>
        </w:rPr>
        <w:t xml:space="preserve"> </w:t>
      </w:r>
      <w:proofErr w:type="spellStart"/>
      <w:r w:rsidRPr="00AC1959">
        <w:rPr>
          <w:rFonts w:ascii="Arial" w:hAnsi="Arial" w:cs="Arial"/>
          <w:b/>
          <w:sz w:val="24"/>
          <w:szCs w:val="24"/>
          <w:lang w:val="uk-UA"/>
        </w:rPr>
        <w:t>of</w:t>
      </w:r>
      <w:proofErr w:type="spellEnd"/>
      <w:r w:rsidRPr="00AC1959">
        <w:rPr>
          <w:rFonts w:ascii="Arial" w:hAnsi="Arial" w:cs="Arial"/>
          <w:b/>
          <w:sz w:val="24"/>
          <w:szCs w:val="24"/>
          <w:lang w:val="uk-UA"/>
        </w:rPr>
        <w:t xml:space="preserve"> </w:t>
      </w:r>
      <w:proofErr w:type="spellStart"/>
      <w:r w:rsidRPr="00AC1959">
        <w:rPr>
          <w:rFonts w:ascii="Arial" w:hAnsi="Arial" w:cs="Arial"/>
          <w:b/>
          <w:sz w:val="24"/>
          <w:szCs w:val="24"/>
          <w:lang w:val="uk-UA"/>
        </w:rPr>
        <w:t>the</w:t>
      </w:r>
      <w:proofErr w:type="spellEnd"/>
      <w:r w:rsidRPr="00AC1959">
        <w:rPr>
          <w:rFonts w:ascii="Arial" w:hAnsi="Arial" w:cs="Arial"/>
          <w:b/>
          <w:sz w:val="24"/>
          <w:szCs w:val="24"/>
          <w:lang w:val="uk-UA"/>
        </w:rPr>
        <w:t xml:space="preserve"> </w:t>
      </w:r>
      <w:proofErr w:type="spellStart"/>
      <w:proofErr w:type="gramStart"/>
      <w:r w:rsidRPr="00AC1959">
        <w:rPr>
          <w:rFonts w:ascii="Arial" w:hAnsi="Arial" w:cs="Arial"/>
          <w:b/>
          <w:sz w:val="24"/>
          <w:szCs w:val="24"/>
          <w:lang w:val="uk-UA"/>
        </w:rPr>
        <w:t>module</w:t>
      </w:r>
      <w:proofErr w:type="spellEnd"/>
      <w:r w:rsidRPr="00AC1959">
        <w:rPr>
          <w:rFonts w:ascii="Arial" w:hAnsi="Arial" w:cs="Arial"/>
          <w:b/>
          <w:sz w:val="24"/>
          <w:szCs w:val="24"/>
          <w:lang w:val="uk-UA"/>
        </w:rPr>
        <w:t xml:space="preserve"> :</w:t>
      </w:r>
      <w:proofErr w:type="gramEnd"/>
      <w:r w:rsidRPr="00AC1959">
        <w:rPr>
          <w:rFonts w:ascii="Arial" w:hAnsi="Arial" w:cs="Arial"/>
          <w:b/>
          <w:sz w:val="24"/>
          <w:szCs w:val="24"/>
          <w:lang w:val="uk-UA"/>
        </w:rPr>
        <w:t xml:space="preserve"> </w:t>
      </w:r>
      <w:r w:rsidRPr="00070CCE">
        <w:rPr>
          <w:rFonts w:ascii="Arial" w:hAnsi="Arial" w:cs="Arial"/>
          <w:sz w:val="24"/>
          <w:szCs w:val="24"/>
        </w:rPr>
        <w:t>Т</w:t>
      </w:r>
      <w:r w:rsidRPr="00070CCE">
        <w:rPr>
          <w:rFonts w:ascii="Arial" w:hAnsi="Arial" w:cs="Arial"/>
          <w:color w:val="222222"/>
          <w:sz w:val="24"/>
          <w:szCs w:val="24"/>
          <w:shd w:val="clear" w:color="auto" w:fill="FFFFFF"/>
          <w:lang w:val="en-US"/>
        </w:rPr>
        <w:t>he dance direction</w:t>
      </w:r>
    </w:p>
    <w:p w:rsidR="00070CCE" w:rsidRDefault="00070CCE" w:rsidP="003B76FD">
      <w:pPr>
        <w:spacing w:after="0" w:line="240" w:lineRule="auto"/>
        <w:ind w:firstLine="567"/>
        <w:rPr>
          <w:rFonts w:ascii="Arial" w:hAnsi="Arial" w:cs="Arial"/>
          <w:b/>
          <w:sz w:val="24"/>
          <w:szCs w:val="24"/>
          <w:lang w:val="en-US"/>
        </w:rPr>
      </w:pPr>
      <w:r w:rsidRPr="00AC1959">
        <w:rPr>
          <w:rFonts w:ascii="Arial" w:hAnsi="Arial" w:cs="Arial"/>
          <w:b/>
          <w:sz w:val="24"/>
          <w:szCs w:val="24"/>
          <w:lang w:val="uk-UA"/>
        </w:rPr>
        <w:t xml:space="preserve">2. </w:t>
      </w:r>
      <w:proofErr w:type="spellStart"/>
      <w:r w:rsidRPr="00AC1959">
        <w:rPr>
          <w:rFonts w:ascii="Arial" w:hAnsi="Arial" w:cs="Arial"/>
          <w:b/>
          <w:sz w:val="24"/>
          <w:szCs w:val="24"/>
          <w:lang w:val="uk-UA"/>
        </w:rPr>
        <w:t>Code</w:t>
      </w:r>
      <w:proofErr w:type="spellEnd"/>
      <w:r w:rsidRPr="00AC1959">
        <w:rPr>
          <w:rFonts w:ascii="Arial" w:hAnsi="Arial" w:cs="Arial"/>
          <w:b/>
          <w:sz w:val="24"/>
          <w:szCs w:val="24"/>
          <w:lang w:val="uk-UA"/>
        </w:rPr>
        <w:t xml:space="preserve"> </w:t>
      </w:r>
      <w:proofErr w:type="spellStart"/>
      <w:r w:rsidRPr="00AC1959">
        <w:rPr>
          <w:rFonts w:ascii="Arial" w:hAnsi="Arial" w:cs="Arial"/>
          <w:b/>
          <w:sz w:val="24"/>
          <w:szCs w:val="24"/>
          <w:lang w:val="uk-UA"/>
        </w:rPr>
        <w:t>of</w:t>
      </w:r>
      <w:proofErr w:type="spellEnd"/>
      <w:r w:rsidRPr="00AC1959">
        <w:rPr>
          <w:rFonts w:ascii="Arial" w:hAnsi="Arial" w:cs="Arial"/>
          <w:b/>
          <w:sz w:val="24"/>
          <w:szCs w:val="24"/>
          <w:lang w:val="uk-UA"/>
        </w:rPr>
        <w:t xml:space="preserve"> </w:t>
      </w:r>
      <w:proofErr w:type="spellStart"/>
      <w:r w:rsidRPr="00AC1959">
        <w:rPr>
          <w:rFonts w:ascii="Arial" w:hAnsi="Arial" w:cs="Arial"/>
          <w:b/>
          <w:sz w:val="24"/>
          <w:szCs w:val="24"/>
          <w:lang w:val="uk-UA"/>
        </w:rPr>
        <w:t>the</w:t>
      </w:r>
      <w:proofErr w:type="spellEnd"/>
      <w:r w:rsidRPr="00AC1959">
        <w:rPr>
          <w:rFonts w:ascii="Arial" w:hAnsi="Arial" w:cs="Arial"/>
          <w:b/>
          <w:sz w:val="24"/>
          <w:szCs w:val="24"/>
          <w:lang w:val="uk-UA"/>
        </w:rPr>
        <w:t xml:space="preserve"> </w:t>
      </w:r>
      <w:proofErr w:type="spellStart"/>
      <w:r w:rsidRPr="00AC1959">
        <w:rPr>
          <w:rFonts w:ascii="Arial" w:hAnsi="Arial" w:cs="Arial"/>
          <w:b/>
          <w:sz w:val="24"/>
          <w:szCs w:val="24"/>
          <w:lang w:val="uk-UA"/>
        </w:rPr>
        <w:t>module</w:t>
      </w:r>
      <w:proofErr w:type="spellEnd"/>
      <w:r w:rsidRPr="00AC1959">
        <w:rPr>
          <w:rFonts w:ascii="Arial" w:hAnsi="Arial" w:cs="Arial"/>
          <w:b/>
          <w:sz w:val="24"/>
          <w:szCs w:val="24"/>
          <w:lang w:val="uk-UA"/>
        </w:rPr>
        <w:t xml:space="preserve"> : </w:t>
      </w:r>
      <w:r w:rsidR="00916C8E" w:rsidRPr="00916C8E">
        <w:rPr>
          <w:rFonts w:ascii="Arial" w:hAnsi="Arial" w:cs="Arial"/>
          <w:sz w:val="24"/>
          <w:szCs w:val="24"/>
          <w:lang w:val="uk-UA"/>
        </w:rPr>
        <w:t>ННС_014_ 3.1.3</w:t>
      </w:r>
    </w:p>
    <w:p w:rsidR="00070CCE" w:rsidRPr="00070CCE" w:rsidRDefault="00070CCE" w:rsidP="003B76FD">
      <w:pPr>
        <w:spacing w:after="0" w:line="240" w:lineRule="auto"/>
        <w:ind w:firstLine="567"/>
        <w:rPr>
          <w:rFonts w:ascii="Arial" w:hAnsi="Arial" w:cs="Arial"/>
          <w:b/>
          <w:sz w:val="24"/>
          <w:szCs w:val="24"/>
          <w:lang w:val="en-US"/>
        </w:rPr>
      </w:pPr>
      <w:r w:rsidRPr="00070CCE">
        <w:rPr>
          <w:rFonts w:ascii="Arial" w:hAnsi="Arial" w:cs="Arial"/>
          <w:b/>
          <w:sz w:val="24"/>
          <w:szCs w:val="24"/>
          <w:lang w:val="en-US"/>
        </w:rPr>
        <w:t xml:space="preserve">3. Type of module: </w:t>
      </w:r>
      <w:r w:rsidRPr="00070CCE">
        <w:rPr>
          <w:rFonts w:ascii="Arial" w:hAnsi="Arial" w:cs="Arial"/>
          <w:sz w:val="24"/>
          <w:szCs w:val="24"/>
          <w:lang w:val="en-US"/>
        </w:rPr>
        <w:t>selective</w:t>
      </w:r>
    </w:p>
    <w:p w:rsidR="00070CCE" w:rsidRPr="00070CCE" w:rsidRDefault="00070CCE" w:rsidP="003B76FD">
      <w:pPr>
        <w:spacing w:after="0" w:line="240" w:lineRule="auto"/>
        <w:ind w:firstLine="567"/>
        <w:rPr>
          <w:rFonts w:ascii="Arial" w:hAnsi="Arial" w:cs="Arial"/>
          <w:sz w:val="24"/>
          <w:szCs w:val="24"/>
          <w:lang w:val="en-US"/>
        </w:rPr>
      </w:pPr>
      <w:r w:rsidRPr="00070CCE">
        <w:rPr>
          <w:rFonts w:ascii="Arial" w:hAnsi="Arial" w:cs="Arial"/>
          <w:b/>
          <w:sz w:val="24"/>
          <w:szCs w:val="24"/>
          <w:lang w:val="en-US"/>
        </w:rPr>
        <w:t xml:space="preserve">4. Semester: </w:t>
      </w:r>
      <w:r w:rsidRPr="00070CCE">
        <w:rPr>
          <w:rFonts w:ascii="Arial" w:hAnsi="Arial" w:cs="Arial"/>
          <w:sz w:val="24"/>
          <w:szCs w:val="24"/>
          <w:lang w:val="en-US"/>
        </w:rPr>
        <w:t>3-8</w:t>
      </w:r>
    </w:p>
    <w:p w:rsidR="00070CCE" w:rsidRPr="00070CCE" w:rsidRDefault="00070CCE" w:rsidP="003B76FD">
      <w:pPr>
        <w:spacing w:after="0" w:line="240" w:lineRule="auto"/>
        <w:ind w:firstLine="567"/>
        <w:rPr>
          <w:rFonts w:ascii="Arial" w:hAnsi="Arial" w:cs="Arial"/>
          <w:b/>
          <w:sz w:val="24"/>
          <w:szCs w:val="24"/>
          <w:lang w:val="en-US"/>
        </w:rPr>
      </w:pPr>
      <w:r w:rsidRPr="00070CCE">
        <w:rPr>
          <w:rFonts w:ascii="Arial" w:hAnsi="Arial" w:cs="Arial"/>
          <w:b/>
          <w:sz w:val="24"/>
          <w:szCs w:val="24"/>
          <w:lang w:val="en-US"/>
        </w:rPr>
        <w:t xml:space="preserve">5. The volume of the module: </w:t>
      </w:r>
      <w:r w:rsidRPr="00070CCE">
        <w:rPr>
          <w:rFonts w:ascii="Arial" w:hAnsi="Arial" w:cs="Arial"/>
          <w:sz w:val="24"/>
          <w:szCs w:val="24"/>
          <w:lang w:val="en-US"/>
        </w:rPr>
        <w:t>total hours - 600 (credits of ECTS - 20):</w:t>
      </w:r>
    </w:p>
    <w:p w:rsidR="00070CCE" w:rsidRPr="00070CCE" w:rsidRDefault="00070CCE" w:rsidP="003B76FD">
      <w:pPr>
        <w:spacing w:after="0" w:line="240" w:lineRule="auto"/>
        <w:ind w:firstLine="567"/>
        <w:rPr>
          <w:rFonts w:ascii="Arial" w:hAnsi="Arial" w:cs="Arial"/>
          <w:b/>
          <w:sz w:val="24"/>
          <w:szCs w:val="24"/>
          <w:lang w:val="en-US"/>
        </w:rPr>
      </w:pPr>
      <w:proofErr w:type="spellStart"/>
      <w:r w:rsidRPr="00AC1959">
        <w:rPr>
          <w:rFonts w:ascii="Arial" w:hAnsi="Arial" w:cs="Arial"/>
          <w:sz w:val="24"/>
          <w:szCs w:val="24"/>
          <w:lang w:val="uk-UA"/>
        </w:rPr>
        <w:t>audience</w:t>
      </w:r>
      <w:proofErr w:type="spellEnd"/>
      <w:r w:rsidRPr="00AC1959">
        <w:rPr>
          <w:rFonts w:ascii="Arial" w:hAnsi="Arial" w:cs="Arial"/>
          <w:sz w:val="24"/>
          <w:szCs w:val="24"/>
          <w:lang w:val="uk-UA"/>
        </w:rPr>
        <w:t xml:space="preserve"> </w:t>
      </w:r>
      <w:proofErr w:type="spellStart"/>
      <w:r w:rsidRPr="00070CCE">
        <w:rPr>
          <w:rFonts w:ascii="Arial" w:hAnsi="Arial" w:cs="Arial"/>
          <w:sz w:val="24"/>
          <w:szCs w:val="24"/>
          <w:lang w:val="uk-UA"/>
        </w:rPr>
        <w:t>hours</w:t>
      </w:r>
      <w:proofErr w:type="spellEnd"/>
      <w:r w:rsidRPr="00070CCE">
        <w:rPr>
          <w:rFonts w:ascii="Arial" w:hAnsi="Arial" w:cs="Arial"/>
          <w:sz w:val="24"/>
          <w:szCs w:val="24"/>
          <w:lang w:val="uk-UA"/>
        </w:rPr>
        <w:t xml:space="preserve"> </w:t>
      </w:r>
      <w:r>
        <w:rPr>
          <w:rFonts w:ascii="Arial" w:hAnsi="Arial" w:cs="Arial"/>
          <w:sz w:val="24"/>
          <w:szCs w:val="24"/>
          <w:lang w:val="en-US"/>
        </w:rPr>
        <w:t>–</w:t>
      </w:r>
      <w:r w:rsidRPr="00070CCE">
        <w:rPr>
          <w:rFonts w:ascii="Arial" w:hAnsi="Arial" w:cs="Arial"/>
          <w:sz w:val="24"/>
          <w:szCs w:val="24"/>
          <w:lang w:val="en-US"/>
        </w:rPr>
        <w:t xml:space="preserve"> 308 (laboratory </w:t>
      </w:r>
      <w:r w:rsidRPr="00070CCE">
        <w:rPr>
          <w:rFonts w:ascii="Arial" w:hAnsi="Arial" w:cs="Arial"/>
          <w:color w:val="000000"/>
          <w:sz w:val="24"/>
          <w:szCs w:val="24"/>
          <w:lang w:val="en-US"/>
        </w:rPr>
        <w:t>classes</w:t>
      </w:r>
      <w:r w:rsidRPr="00070CCE">
        <w:rPr>
          <w:rFonts w:ascii="Arial" w:hAnsi="Arial" w:cs="Arial"/>
          <w:sz w:val="24"/>
          <w:szCs w:val="24"/>
          <w:lang w:val="en-US"/>
        </w:rPr>
        <w:t xml:space="preserve"> - 308)</w:t>
      </w:r>
    </w:p>
    <w:p w:rsidR="00070CCE" w:rsidRPr="00070CCE" w:rsidRDefault="00070CCE" w:rsidP="003B76FD">
      <w:pPr>
        <w:spacing w:after="0" w:line="240" w:lineRule="auto"/>
        <w:ind w:firstLine="567"/>
        <w:rPr>
          <w:rFonts w:ascii="Arial" w:hAnsi="Arial" w:cs="Arial"/>
          <w:b/>
          <w:sz w:val="24"/>
          <w:szCs w:val="24"/>
          <w:lang w:val="en-US"/>
        </w:rPr>
      </w:pPr>
      <w:r w:rsidRPr="00070CCE">
        <w:rPr>
          <w:rFonts w:ascii="Arial" w:hAnsi="Arial" w:cs="Arial"/>
          <w:b/>
          <w:sz w:val="24"/>
          <w:szCs w:val="24"/>
          <w:lang w:val="en-US"/>
        </w:rPr>
        <w:t xml:space="preserve">6. Lecturer: </w:t>
      </w:r>
      <w:proofErr w:type="spellStart"/>
      <w:r w:rsidRPr="00070CCE">
        <w:rPr>
          <w:rFonts w:ascii="Arial" w:hAnsi="Arial" w:cs="Arial"/>
          <w:sz w:val="24"/>
          <w:szCs w:val="24"/>
          <w:lang w:val="en-US"/>
        </w:rPr>
        <w:t>Hekalyuk</w:t>
      </w:r>
      <w:proofErr w:type="spellEnd"/>
      <w:r w:rsidRPr="00070CCE">
        <w:rPr>
          <w:rFonts w:ascii="Arial" w:hAnsi="Arial" w:cs="Arial"/>
          <w:sz w:val="24"/>
          <w:szCs w:val="24"/>
          <w:lang w:val="en-US"/>
        </w:rPr>
        <w:t xml:space="preserve"> Lyudmila </w:t>
      </w:r>
      <w:proofErr w:type="spellStart"/>
      <w:r w:rsidRPr="007C0C91">
        <w:rPr>
          <w:rFonts w:ascii="Arial" w:hAnsi="Arial" w:cs="Arial"/>
          <w:color w:val="000000"/>
          <w:lang w:val="en-US"/>
        </w:rPr>
        <w:t>Yuriivna</w:t>
      </w:r>
      <w:proofErr w:type="spellEnd"/>
    </w:p>
    <w:p w:rsidR="00A42E85" w:rsidRDefault="00070CCE" w:rsidP="003B76FD">
      <w:pPr>
        <w:spacing w:after="0" w:line="240" w:lineRule="auto"/>
        <w:ind w:firstLine="567"/>
        <w:rPr>
          <w:rFonts w:ascii="Arial" w:hAnsi="Arial" w:cs="Arial"/>
          <w:b/>
          <w:sz w:val="24"/>
          <w:szCs w:val="24"/>
          <w:lang w:val="en-US"/>
        </w:rPr>
      </w:pPr>
      <w:r w:rsidRPr="00916C8E">
        <w:rPr>
          <w:rFonts w:ascii="Arial" w:hAnsi="Arial" w:cs="Arial"/>
          <w:b/>
          <w:sz w:val="24"/>
          <w:szCs w:val="24"/>
          <w:lang w:val="en-US"/>
        </w:rPr>
        <w:t>7. Learning outcomes:</w:t>
      </w:r>
    </w:p>
    <w:p w:rsidR="003B76FD" w:rsidRDefault="003B76FD" w:rsidP="00070CCE">
      <w:pPr>
        <w:pStyle w:val="a3"/>
        <w:ind w:firstLine="567"/>
        <w:jc w:val="both"/>
        <w:rPr>
          <w:rFonts w:ascii="Arial" w:hAnsi="Arial" w:cs="Arial"/>
          <w:sz w:val="24"/>
          <w:szCs w:val="24"/>
          <w:lang w:val="uk-UA"/>
        </w:rPr>
      </w:pPr>
    </w:p>
    <w:p w:rsidR="00070CCE" w:rsidRPr="00070CCE" w:rsidRDefault="00070CCE" w:rsidP="00070CCE">
      <w:pPr>
        <w:pStyle w:val="a3"/>
        <w:ind w:firstLine="567"/>
        <w:jc w:val="both"/>
        <w:rPr>
          <w:rFonts w:ascii="Arial" w:hAnsi="Arial" w:cs="Arial"/>
          <w:b/>
          <w:bCs/>
          <w:sz w:val="24"/>
          <w:szCs w:val="24"/>
          <w:lang w:val="en-US"/>
        </w:rPr>
      </w:pPr>
      <w:r w:rsidRPr="00070CCE">
        <w:rPr>
          <w:rFonts w:ascii="Arial" w:hAnsi="Arial" w:cs="Arial"/>
          <w:sz w:val="24"/>
          <w:szCs w:val="24"/>
          <w:lang w:val="en-US"/>
        </w:rPr>
        <w:t>As a result of the module the student</w:t>
      </w:r>
      <w:r w:rsidRPr="00070CCE">
        <w:rPr>
          <w:rStyle w:val="apple-converted-space"/>
          <w:rFonts w:ascii="Arial" w:hAnsi="Arial" w:cs="Arial"/>
          <w:color w:val="000000"/>
          <w:sz w:val="24"/>
          <w:szCs w:val="24"/>
          <w:lang w:val="en-US"/>
        </w:rPr>
        <w:t xml:space="preserve"> </w:t>
      </w:r>
      <w:r w:rsidRPr="00070CCE">
        <w:rPr>
          <w:rFonts w:ascii="Arial" w:hAnsi="Arial" w:cs="Arial"/>
          <w:b/>
          <w:bCs/>
          <w:sz w:val="24"/>
          <w:szCs w:val="24"/>
          <w:lang w:val="en-US"/>
        </w:rPr>
        <w:t xml:space="preserve">must: </w:t>
      </w:r>
      <w:bookmarkStart w:id="0" w:name="_GoBack"/>
      <w:bookmarkEnd w:id="0"/>
    </w:p>
    <w:p w:rsidR="00070CCE" w:rsidRPr="00070CCE" w:rsidRDefault="00070CCE" w:rsidP="00070CCE">
      <w:pPr>
        <w:pStyle w:val="a3"/>
        <w:ind w:firstLine="567"/>
        <w:jc w:val="both"/>
        <w:rPr>
          <w:rFonts w:ascii="Arial" w:hAnsi="Arial" w:cs="Arial"/>
          <w:sz w:val="24"/>
          <w:szCs w:val="24"/>
          <w:lang w:val="en-US"/>
        </w:rPr>
      </w:pPr>
      <w:proofErr w:type="gramStart"/>
      <w:r w:rsidRPr="00070CCE">
        <w:rPr>
          <w:rFonts w:ascii="Arial" w:hAnsi="Arial" w:cs="Arial"/>
          <w:b/>
          <w:sz w:val="24"/>
          <w:szCs w:val="24"/>
          <w:lang w:val="en-US"/>
        </w:rPr>
        <w:t>know</w:t>
      </w:r>
      <w:proofErr w:type="gramEnd"/>
      <w:r w:rsidRPr="00070CCE">
        <w:rPr>
          <w:rFonts w:ascii="Arial" w:hAnsi="Arial" w:cs="Arial"/>
          <w:b/>
          <w:sz w:val="24"/>
          <w:szCs w:val="24"/>
          <w:lang w:val="en-US"/>
        </w:rPr>
        <w:t>:</w:t>
      </w:r>
      <w:r w:rsidRPr="00070CCE">
        <w:rPr>
          <w:rFonts w:ascii="Arial" w:hAnsi="Arial" w:cs="Arial"/>
          <w:sz w:val="24"/>
          <w:szCs w:val="24"/>
          <w:lang w:val="en-US"/>
        </w:rPr>
        <w:t xml:space="preserve"> the specifics of stage action, as the basis of art actor and director; laws directing and dance compositions, elements and principles of acting </w:t>
      </w:r>
      <w:proofErr w:type="spellStart"/>
      <w:r w:rsidRPr="00070CCE">
        <w:rPr>
          <w:rFonts w:ascii="Arial" w:hAnsi="Arial" w:cs="Arial"/>
          <w:sz w:val="24"/>
          <w:szCs w:val="24"/>
          <w:lang w:val="en-US"/>
        </w:rPr>
        <w:t>K.S.Stanslavskoho</w:t>
      </w:r>
      <w:proofErr w:type="spellEnd"/>
      <w:r w:rsidRPr="00070CCE">
        <w:rPr>
          <w:rFonts w:ascii="Arial" w:hAnsi="Arial" w:cs="Arial"/>
          <w:sz w:val="24"/>
          <w:szCs w:val="24"/>
          <w:lang w:val="en-US"/>
        </w:rPr>
        <w:t xml:space="preserve"> system;</w:t>
      </w:r>
    </w:p>
    <w:p w:rsidR="00070CCE" w:rsidRPr="00070CCE" w:rsidRDefault="00070CCE" w:rsidP="00070CCE">
      <w:pPr>
        <w:pStyle w:val="a3"/>
        <w:ind w:firstLine="567"/>
        <w:jc w:val="both"/>
        <w:rPr>
          <w:rFonts w:ascii="Arial" w:hAnsi="Arial" w:cs="Arial"/>
          <w:sz w:val="24"/>
          <w:szCs w:val="24"/>
          <w:lang w:val="en-US"/>
        </w:rPr>
      </w:pPr>
      <w:proofErr w:type="gramStart"/>
      <w:r w:rsidRPr="00070CCE">
        <w:rPr>
          <w:rFonts w:ascii="Arial" w:hAnsi="Arial" w:cs="Arial"/>
          <w:sz w:val="24"/>
          <w:szCs w:val="24"/>
          <w:lang w:val="en-US"/>
        </w:rPr>
        <w:t>the</w:t>
      </w:r>
      <w:proofErr w:type="gramEnd"/>
      <w:r w:rsidRPr="00070CCE">
        <w:rPr>
          <w:rFonts w:ascii="Arial" w:hAnsi="Arial" w:cs="Arial"/>
          <w:sz w:val="24"/>
          <w:szCs w:val="24"/>
          <w:lang w:val="en-US"/>
        </w:rPr>
        <w:t xml:space="preserve"> specific stage movement as the basis of art actor-dancer and main components forming a sense of movement and plastic form;</w:t>
      </w:r>
    </w:p>
    <w:p w:rsidR="00070CCE" w:rsidRPr="00070CCE" w:rsidRDefault="00070CCE" w:rsidP="00070CCE">
      <w:pPr>
        <w:pStyle w:val="a3"/>
        <w:ind w:firstLine="567"/>
        <w:jc w:val="both"/>
        <w:rPr>
          <w:rFonts w:ascii="Arial" w:hAnsi="Arial" w:cs="Arial"/>
          <w:sz w:val="24"/>
          <w:szCs w:val="24"/>
          <w:lang w:val="en-US"/>
        </w:rPr>
      </w:pPr>
      <w:r w:rsidRPr="00070CCE">
        <w:rPr>
          <w:rFonts w:ascii="Arial" w:hAnsi="Arial" w:cs="Arial"/>
          <w:sz w:val="24"/>
          <w:szCs w:val="24"/>
          <w:lang w:val="en-US"/>
        </w:rPr>
        <w:t>pedagogical and psychological aspects of school holidays, the forms of media work in schools, foundations and directing drama school holidays, foundations and related arts drama, script writing rules;</w:t>
      </w:r>
    </w:p>
    <w:p w:rsidR="00070CCE" w:rsidRPr="00070CCE" w:rsidRDefault="00070CCE" w:rsidP="00070CCE">
      <w:pPr>
        <w:pStyle w:val="a3"/>
        <w:ind w:firstLine="567"/>
        <w:jc w:val="both"/>
        <w:rPr>
          <w:rFonts w:ascii="Arial" w:hAnsi="Arial" w:cs="Arial"/>
          <w:sz w:val="24"/>
          <w:szCs w:val="24"/>
          <w:lang w:val="en-US"/>
        </w:rPr>
      </w:pPr>
      <w:proofErr w:type="gramStart"/>
      <w:r w:rsidRPr="00070CCE">
        <w:rPr>
          <w:rFonts w:ascii="Arial" w:hAnsi="Arial" w:cs="Arial"/>
          <w:sz w:val="24"/>
          <w:szCs w:val="24"/>
          <w:lang w:val="en-US"/>
        </w:rPr>
        <w:t>history</w:t>
      </w:r>
      <w:proofErr w:type="gramEnd"/>
      <w:r w:rsidRPr="00070CCE">
        <w:rPr>
          <w:rFonts w:ascii="Arial" w:hAnsi="Arial" w:cs="Arial"/>
          <w:sz w:val="24"/>
          <w:szCs w:val="24"/>
          <w:lang w:val="en-US"/>
        </w:rPr>
        <w:t xml:space="preserve"> of makeup, makeup types, algorithm and technology of its creation, features actor changes appearance using make-up;</w:t>
      </w:r>
    </w:p>
    <w:p w:rsidR="00070CCE" w:rsidRPr="00916C8E" w:rsidRDefault="00070CCE" w:rsidP="00070CCE">
      <w:pPr>
        <w:pStyle w:val="a3"/>
        <w:ind w:firstLine="567"/>
        <w:jc w:val="both"/>
        <w:rPr>
          <w:rFonts w:ascii="Arial" w:hAnsi="Arial" w:cs="Arial"/>
          <w:sz w:val="24"/>
          <w:szCs w:val="24"/>
          <w:lang w:val="en-US"/>
        </w:rPr>
      </w:pPr>
      <w:proofErr w:type="gramStart"/>
      <w:r w:rsidRPr="00070CCE">
        <w:rPr>
          <w:rFonts w:ascii="Arial" w:hAnsi="Arial" w:cs="Arial"/>
          <w:sz w:val="24"/>
          <w:szCs w:val="24"/>
          <w:lang w:val="en-US"/>
        </w:rPr>
        <w:t>theory</w:t>
      </w:r>
      <w:proofErr w:type="gramEnd"/>
      <w:r w:rsidRPr="00070CCE">
        <w:rPr>
          <w:rFonts w:ascii="Arial" w:hAnsi="Arial" w:cs="Arial"/>
          <w:sz w:val="24"/>
          <w:szCs w:val="24"/>
          <w:lang w:val="en-US"/>
        </w:rPr>
        <w:t xml:space="preserve"> and technique of mass dance events, their variety, differentiation dance steps for the specific activities and their organization.</w:t>
      </w:r>
    </w:p>
    <w:p w:rsidR="00B17F12" w:rsidRPr="00B17F12" w:rsidRDefault="00B17F12" w:rsidP="00B17F12">
      <w:pPr>
        <w:pStyle w:val="a3"/>
        <w:ind w:firstLine="567"/>
        <w:jc w:val="both"/>
        <w:rPr>
          <w:rFonts w:ascii="Arial" w:hAnsi="Arial" w:cs="Arial"/>
          <w:sz w:val="24"/>
          <w:szCs w:val="24"/>
          <w:lang w:val="en-US"/>
        </w:rPr>
      </w:pPr>
      <w:proofErr w:type="gramStart"/>
      <w:r w:rsidRPr="00B17F12">
        <w:rPr>
          <w:rFonts w:ascii="Arial" w:hAnsi="Arial" w:cs="Arial"/>
          <w:b/>
          <w:sz w:val="24"/>
          <w:szCs w:val="24"/>
          <w:lang w:val="en-US"/>
        </w:rPr>
        <w:t>be</w:t>
      </w:r>
      <w:proofErr w:type="gramEnd"/>
      <w:r w:rsidRPr="00B17F12">
        <w:rPr>
          <w:rFonts w:ascii="Arial" w:hAnsi="Arial" w:cs="Arial"/>
          <w:b/>
          <w:sz w:val="24"/>
          <w:szCs w:val="24"/>
          <w:lang w:val="en-US"/>
        </w:rPr>
        <w:t xml:space="preserve"> able to:</w:t>
      </w:r>
      <w:r w:rsidRPr="00B17F12">
        <w:rPr>
          <w:rFonts w:ascii="Arial" w:hAnsi="Arial" w:cs="Arial"/>
          <w:sz w:val="24"/>
          <w:szCs w:val="24"/>
          <w:lang w:val="en-US"/>
        </w:rPr>
        <w:t xml:space="preserve"> create a stage image, using the specific stage action actor combined with expressive choreography means to create choreographic compositions of all laws directing;</w:t>
      </w:r>
    </w:p>
    <w:p w:rsidR="00B17F12" w:rsidRPr="00B17F12" w:rsidRDefault="00B17F12" w:rsidP="00B17F12">
      <w:pPr>
        <w:pStyle w:val="a3"/>
        <w:ind w:firstLine="567"/>
        <w:jc w:val="both"/>
        <w:rPr>
          <w:rFonts w:ascii="Arial" w:hAnsi="Arial" w:cs="Arial"/>
          <w:sz w:val="24"/>
          <w:szCs w:val="24"/>
          <w:lang w:val="en-US"/>
        </w:rPr>
      </w:pPr>
      <w:r w:rsidRPr="00B17F12">
        <w:rPr>
          <w:rFonts w:ascii="Arial" w:hAnsi="Arial" w:cs="Arial"/>
          <w:sz w:val="24"/>
          <w:szCs w:val="24"/>
          <w:lang w:val="en-US"/>
        </w:rPr>
        <w:t>for optimal energy costs to achieve maximum expressiveness of plastic; control the center of gravity, keeping the balance in abnormal body positions; coordinate movements in a given figure, manage periphery of the body, including facial muscles; speed control voltage and actor; gently and quickly slow down and manage the process of change action; accurately organize their movements in time and space;</w:t>
      </w:r>
    </w:p>
    <w:p w:rsidR="00B17F12" w:rsidRPr="00B17F12" w:rsidRDefault="00B17F12" w:rsidP="00B17F12">
      <w:pPr>
        <w:pStyle w:val="a3"/>
        <w:ind w:firstLine="567"/>
        <w:jc w:val="both"/>
        <w:rPr>
          <w:rFonts w:ascii="Arial" w:hAnsi="Arial" w:cs="Arial"/>
          <w:sz w:val="24"/>
          <w:szCs w:val="24"/>
          <w:lang w:val="en-US"/>
        </w:rPr>
      </w:pPr>
      <w:proofErr w:type="gramStart"/>
      <w:r w:rsidRPr="00B17F12">
        <w:rPr>
          <w:rFonts w:ascii="Arial" w:hAnsi="Arial" w:cs="Arial"/>
          <w:sz w:val="24"/>
          <w:szCs w:val="24"/>
          <w:lang w:val="en-US"/>
        </w:rPr>
        <w:t>create</w:t>
      </w:r>
      <w:proofErr w:type="gramEnd"/>
      <w:r w:rsidRPr="00B17F12">
        <w:rPr>
          <w:rFonts w:ascii="Arial" w:hAnsi="Arial" w:cs="Arial"/>
          <w:sz w:val="24"/>
          <w:szCs w:val="24"/>
          <w:lang w:val="en-US"/>
        </w:rPr>
        <w:t xml:space="preserve"> scripts theatrical performances and school holidays for all laws drama;</w:t>
      </w:r>
    </w:p>
    <w:p w:rsidR="00B17F12" w:rsidRPr="00B17F12" w:rsidRDefault="00B17F12" w:rsidP="00B17F12">
      <w:pPr>
        <w:pStyle w:val="a3"/>
        <w:ind w:firstLine="567"/>
        <w:jc w:val="both"/>
        <w:rPr>
          <w:rFonts w:ascii="Arial" w:hAnsi="Arial" w:cs="Arial"/>
          <w:sz w:val="24"/>
          <w:szCs w:val="24"/>
          <w:lang w:val="en-US"/>
        </w:rPr>
      </w:pPr>
      <w:proofErr w:type="gramStart"/>
      <w:r w:rsidRPr="00B17F12">
        <w:rPr>
          <w:rFonts w:ascii="Arial" w:hAnsi="Arial" w:cs="Arial"/>
          <w:sz w:val="24"/>
          <w:szCs w:val="24"/>
          <w:lang w:val="en-US"/>
        </w:rPr>
        <w:t>create</w:t>
      </w:r>
      <w:proofErr w:type="gramEnd"/>
      <w:r w:rsidRPr="00B17F12">
        <w:rPr>
          <w:rFonts w:ascii="Arial" w:hAnsi="Arial" w:cs="Arial"/>
          <w:sz w:val="24"/>
          <w:szCs w:val="24"/>
          <w:lang w:val="en-US"/>
        </w:rPr>
        <w:t xml:space="preserve"> different types of make-up under the artistic features of dance or play room, individual features of appearance of the actor, the director's concept and style of play;</w:t>
      </w:r>
    </w:p>
    <w:p w:rsidR="00B17F12" w:rsidRPr="00916C8E" w:rsidRDefault="00B17F12" w:rsidP="00B17F12">
      <w:pPr>
        <w:pStyle w:val="a3"/>
        <w:ind w:firstLine="567"/>
        <w:jc w:val="both"/>
        <w:rPr>
          <w:rFonts w:ascii="Arial" w:hAnsi="Arial" w:cs="Arial"/>
          <w:sz w:val="24"/>
          <w:szCs w:val="24"/>
          <w:lang w:val="en-US"/>
        </w:rPr>
      </w:pPr>
      <w:proofErr w:type="gramStart"/>
      <w:r w:rsidRPr="00B17F12">
        <w:rPr>
          <w:rFonts w:ascii="Arial" w:hAnsi="Arial" w:cs="Arial"/>
          <w:sz w:val="24"/>
          <w:szCs w:val="24"/>
          <w:lang w:val="en-US"/>
        </w:rPr>
        <w:t>organize</w:t>
      </w:r>
      <w:proofErr w:type="gramEnd"/>
      <w:r w:rsidRPr="00B17F12">
        <w:rPr>
          <w:rFonts w:ascii="Arial" w:hAnsi="Arial" w:cs="Arial"/>
          <w:sz w:val="24"/>
          <w:szCs w:val="24"/>
          <w:lang w:val="en-US"/>
        </w:rPr>
        <w:t>, prepare scripts and produce various kinds of mass dance events with all laws directing.</w:t>
      </w:r>
    </w:p>
    <w:p w:rsidR="00D73D79" w:rsidRPr="00D73D79" w:rsidRDefault="00D73D79" w:rsidP="00D73D79">
      <w:pPr>
        <w:pStyle w:val="a3"/>
        <w:ind w:firstLine="567"/>
        <w:jc w:val="both"/>
        <w:rPr>
          <w:rFonts w:ascii="Arial" w:hAnsi="Arial" w:cs="Arial"/>
          <w:sz w:val="24"/>
          <w:szCs w:val="24"/>
          <w:lang w:val="en-US"/>
        </w:rPr>
      </w:pPr>
      <w:r w:rsidRPr="00D73D79">
        <w:rPr>
          <w:rFonts w:ascii="Arial" w:hAnsi="Arial" w:cs="Arial"/>
          <w:b/>
          <w:sz w:val="24"/>
          <w:szCs w:val="24"/>
          <w:lang w:val="en-US"/>
        </w:rPr>
        <w:t>8. Mode of delivery:</w:t>
      </w:r>
      <w:r w:rsidRPr="00D73D79">
        <w:rPr>
          <w:rFonts w:ascii="Arial" w:hAnsi="Arial" w:cs="Arial"/>
          <w:sz w:val="24"/>
          <w:szCs w:val="24"/>
          <w:lang w:val="en-US"/>
        </w:rPr>
        <w:t xml:space="preserve"> auditorium classes</w:t>
      </w:r>
    </w:p>
    <w:p w:rsidR="00D73D79" w:rsidRPr="00916C8E" w:rsidRDefault="00D73D79" w:rsidP="00D73D79">
      <w:pPr>
        <w:pStyle w:val="a3"/>
        <w:ind w:firstLine="567"/>
        <w:jc w:val="both"/>
        <w:rPr>
          <w:rFonts w:ascii="Arial" w:hAnsi="Arial" w:cs="Arial"/>
          <w:sz w:val="24"/>
          <w:szCs w:val="24"/>
          <w:lang w:val="en-US"/>
        </w:rPr>
      </w:pPr>
      <w:r w:rsidRPr="00AC1959">
        <w:rPr>
          <w:rFonts w:ascii="Arial" w:hAnsi="Arial" w:cs="Arial"/>
          <w:b/>
          <w:sz w:val="24"/>
          <w:szCs w:val="24"/>
          <w:lang w:val="uk-UA"/>
        </w:rPr>
        <w:t xml:space="preserve">9. </w:t>
      </w:r>
      <w:r w:rsidRPr="00AC1959">
        <w:rPr>
          <w:rFonts w:ascii="Arial" w:hAnsi="Arial" w:cs="Arial"/>
          <w:b/>
          <w:sz w:val="24"/>
          <w:szCs w:val="24"/>
          <w:lang w:val="en-US"/>
        </w:rPr>
        <w:t>Required mandatory previous and attendant modules</w:t>
      </w:r>
      <w:r w:rsidRPr="00AC1959">
        <w:rPr>
          <w:rFonts w:ascii="Arial" w:hAnsi="Arial" w:cs="Arial"/>
          <w:b/>
          <w:sz w:val="24"/>
          <w:szCs w:val="24"/>
          <w:lang w:val="uk-UA"/>
        </w:rPr>
        <w:t xml:space="preserve">: </w:t>
      </w:r>
      <w:r w:rsidRPr="00D73D79">
        <w:rPr>
          <w:rFonts w:ascii="Arial" w:hAnsi="Arial" w:cs="Arial"/>
          <w:sz w:val="24"/>
          <w:szCs w:val="24"/>
          <w:lang w:val="en-US"/>
        </w:rPr>
        <w:t>Arts choreographer, Folk costume and stage design, choreography History, Theory and Methodology of working with dance groups, theory and technique of dance, Health and Safety, ethnology and folklore dance Ukraine, Pedagogy Psychology, Art Culture, Gymnastics and methods of teaching virtuoso movements, history of theater, cinema and television.</w:t>
      </w:r>
    </w:p>
    <w:p w:rsidR="00BF455A" w:rsidRPr="00AC1959" w:rsidRDefault="00BF455A" w:rsidP="00BF455A">
      <w:pPr>
        <w:tabs>
          <w:tab w:val="left" w:pos="1134"/>
        </w:tabs>
        <w:ind w:firstLine="709"/>
        <w:jc w:val="both"/>
        <w:rPr>
          <w:rFonts w:ascii="Arial" w:hAnsi="Arial" w:cs="Arial"/>
          <w:sz w:val="24"/>
          <w:szCs w:val="24"/>
          <w:lang w:val="uk-UA"/>
        </w:rPr>
      </w:pPr>
      <w:r w:rsidRPr="00AC1959">
        <w:rPr>
          <w:rFonts w:ascii="Arial" w:hAnsi="Arial" w:cs="Arial"/>
          <w:b/>
          <w:sz w:val="24"/>
          <w:szCs w:val="24"/>
          <w:lang w:val="uk-UA"/>
        </w:rPr>
        <w:t xml:space="preserve">10. </w:t>
      </w:r>
      <w:proofErr w:type="spellStart"/>
      <w:r w:rsidRPr="00AC1959">
        <w:rPr>
          <w:rFonts w:ascii="Arial" w:hAnsi="Arial" w:cs="Arial"/>
          <w:b/>
          <w:sz w:val="24"/>
          <w:szCs w:val="24"/>
          <w:lang w:val="uk-UA"/>
        </w:rPr>
        <w:t>Contents</w:t>
      </w:r>
      <w:proofErr w:type="spellEnd"/>
      <w:r w:rsidRPr="00AC1959">
        <w:rPr>
          <w:rFonts w:ascii="Arial" w:hAnsi="Arial" w:cs="Arial"/>
          <w:b/>
          <w:sz w:val="24"/>
          <w:szCs w:val="24"/>
          <w:lang w:val="uk-UA"/>
        </w:rPr>
        <w:t xml:space="preserve"> </w:t>
      </w:r>
      <w:proofErr w:type="spellStart"/>
      <w:r w:rsidRPr="00AC1959">
        <w:rPr>
          <w:rFonts w:ascii="Arial" w:hAnsi="Arial" w:cs="Arial"/>
          <w:b/>
          <w:sz w:val="24"/>
          <w:szCs w:val="24"/>
          <w:lang w:val="uk-UA"/>
        </w:rPr>
        <w:t>of</w:t>
      </w:r>
      <w:proofErr w:type="spellEnd"/>
      <w:r w:rsidRPr="00AC1959">
        <w:rPr>
          <w:rFonts w:ascii="Arial" w:hAnsi="Arial" w:cs="Arial"/>
          <w:b/>
          <w:sz w:val="24"/>
          <w:szCs w:val="24"/>
          <w:lang w:val="uk-UA"/>
        </w:rPr>
        <w:t xml:space="preserve"> </w:t>
      </w:r>
      <w:proofErr w:type="spellStart"/>
      <w:r w:rsidRPr="00AC1959">
        <w:rPr>
          <w:rFonts w:ascii="Arial" w:hAnsi="Arial" w:cs="Arial"/>
          <w:b/>
          <w:sz w:val="24"/>
          <w:szCs w:val="24"/>
          <w:lang w:val="uk-UA"/>
        </w:rPr>
        <w:t>the</w:t>
      </w:r>
      <w:proofErr w:type="spellEnd"/>
      <w:r w:rsidRPr="00AC1959">
        <w:rPr>
          <w:rFonts w:ascii="Arial" w:hAnsi="Arial" w:cs="Arial"/>
          <w:b/>
          <w:sz w:val="24"/>
          <w:szCs w:val="24"/>
          <w:lang w:val="uk-UA"/>
        </w:rPr>
        <w:t xml:space="preserve"> </w:t>
      </w:r>
      <w:proofErr w:type="spellStart"/>
      <w:r w:rsidRPr="00AC1959">
        <w:rPr>
          <w:rFonts w:ascii="Arial" w:hAnsi="Arial" w:cs="Arial"/>
          <w:b/>
          <w:sz w:val="24"/>
          <w:szCs w:val="24"/>
          <w:lang w:val="uk-UA"/>
        </w:rPr>
        <w:t>module</w:t>
      </w:r>
      <w:proofErr w:type="spellEnd"/>
      <w:r w:rsidRPr="00AC1959">
        <w:rPr>
          <w:rFonts w:ascii="Arial" w:hAnsi="Arial" w:cs="Arial"/>
          <w:b/>
          <w:sz w:val="24"/>
          <w:szCs w:val="24"/>
          <w:lang w:val="uk-UA"/>
        </w:rPr>
        <w:t xml:space="preserve"> : </w:t>
      </w:r>
    </w:p>
    <w:p w:rsidR="008A662B" w:rsidRPr="008A662B" w:rsidRDefault="008A662B" w:rsidP="008A662B">
      <w:pPr>
        <w:pStyle w:val="a3"/>
        <w:ind w:firstLine="567"/>
        <w:jc w:val="both"/>
        <w:rPr>
          <w:rFonts w:ascii="Arial" w:hAnsi="Arial" w:cs="Arial"/>
          <w:sz w:val="24"/>
          <w:szCs w:val="24"/>
          <w:lang w:val="en-US"/>
        </w:rPr>
      </w:pPr>
      <w:r w:rsidRPr="008A662B">
        <w:rPr>
          <w:rFonts w:ascii="Arial" w:hAnsi="Arial" w:cs="Arial"/>
          <w:sz w:val="24"/>
          <w:szCs w:val="24"/>
          <w:lang w:val="en-US"/>
        </w:rPr>
        <w:t xml:space="preserve">"Fundamentals of acting and directing dance": Gaming nature acting. </w:t>
      </w:r>
      <w:proofErr w:type="gramStart"/>
      <w:r w:rsidRPr="008A662B">
        <w:rPr>
          <w:rFonts w:ascii="Arial" w:hAnsi="Arial" w:cs="Arial"/>
          <w:sz w:val="24"/>
          <w:szCs w:val="24"/>
          <w:lang w:val="en-US"/>
        </w:rPr>
        <w:t>Elements of acting.</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Theory KS Stanislavsky.</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Etude - as the main exercise.</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The development stage space.</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The expressive possibilities of the stage area.</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Staging.</w:t>
      </w:r>
      <w:proofErr w:type="gramEnd"/>
      <w:r w:rsidRPr="008A662B">
        <w:rPr>
          <w:rFonts w:ascii="Arial" w:hAnsi="Arial" w:cs="Arial"/>
          <w:sz w:val="24"/>
          <w:szCs w:val="24"/>
          <w:lang w:val="en-US"/>
        </w:rPr>
        <w:t xml:space="preserve"> Communication - element of stage action. The algorithm works director. </w:t>
      </w:r>
      <w:proofErr w:type="gramStart"/>
      <w:r w:rsidRPr="008A662B">
        <w:rPr>
          <w:rFonts w:ascii="Arial" w:hAnsi="Arial" w:cs="Arial"/>
          <w:sz w:val="24"/>
          <w:szCs w:val="24"/>
          <w:lang w:val="en-US"/>
        </w:rPr>
        <w:t>Director's score.</w:t>
      </w:r>
      <w:proofErr w:type="gramEnd"/>
    </w:p>
    <w:p w:rsidR="008A662B" w:rsidRPr="008A662B" w:rsidRDefault="008A662B" w:rsidP="008A662B">
      <w:pPr>
        <w:pStyle w:val="a3"/>
        <w:ind w:firstLine="567"/>
        <w:jc w:val="both"/>
        <w:rPr>
          <w:rFonts w:ascii="Arial" w:hAnsi="Arial" w:cs="Arial"/>
          <w:sz w:val="24"/>
          <w:szCs w:val="24"/>
          <w:lang w:val="en-US"/>
        </w:rPr>
      </w:pPr>
      <w:r w:rsidRPr="008A662B">
        <w:rPr>
          <w:rFonts w:ascii="Arial" w:hAnsi="Arial" w:cs="Arial"/>
          <w:sz w:val="24"/>
          <w:szCs w:val="24"/>
          <w:lang w:val="en-US"/>
        </w:rPr>
        <w:t xml:space="preserve">"Basics of stage movement": a sense of movement and plastic construction phrase. </w:t>
      </w:r>
      <w:proofErr w:type="gramStart"/>
      <w:r w:rsidRPr="008A662B">
        <w:rPr>
          <w:rFonts w:ascii="Arial" w:hAnsi="Arial" w:cs="Arial"/>
          <w:sz w:val="24"/>
          <w:szCs w:val="24"/>
          <w:lang w:val="en-US"/>
        </w:rPr>
        <w:t>Basics of stage movement as a factor in the implementation of artistic image.</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Theatrical biomechanics.</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Balance and coordination.</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The speed and inertia.</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Plastic phrase and musicality.</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Working with objects and partners.</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Working with objects.</w:t>
      </w:r>
      <w:proofErr w:type="gramEnd"/>
      <w:r w:rsidRPr="008A662B">
        <w:rPr>
          <w:rFonts w:ascii="Arial" w:hAnsi="Arial" w:cs="Arial"/>
          <w:sz w:val="24"/>
          <w:szCs w:val="24"/>
          <w:lang w:val="en-US"/>
        </w:rPr>
        <w:t xml:space="preserve"> Work with a partner.</w:t>
      </w:r>
    </w:p>
    <w:p w:rsidR="008A662B" w:rsidRPr="008A662B" w:rsidRDefault="008A662B" w:rsidP="008A662B">
      <w:pPr>
        <w:pStyle w:val="a3"/>
        <w:ind w:firstLine="567"/>
        <w:jc w:val="both"/>
        <w:rPr>
          <w:rFonts w:ascii="Arial" w:hAnsi="Arial" w:cs="Arial"/>
          <w:sz w:val="24"/>
          <w:szCs w:val="24"/>
          <w:lang w:val="en-US"/>
        </w:rPr>
      </w:pPr>
      <w:r w:rsidRPr="008A662B">
        <w:rPr>
          <w:rFonts w:ascii="Arial" w:hAnsi="Arial" w:cs="Arial"/>
          <w:sz w:val="24"/>
          <w:szCs w:val="24"/>
          <w:lang w:val="en-US"/>
        </w:rPr>
        <w:lastRenderedPageBreak/>
        <w:t xml:space="preserve">"Fundamentals of screenwriting": Screenwriters work in the system of professional teacher. Forms of media work at school. </w:t>
      </w:r>
      <w:proofErr w:type="gramStart"/>
      <w:r w:rsidRPr="008A662B">
        <w:rPr>
          <w:rFonts w:ascii="Arial" w:hAnsi="Arial" w:cs="Arial"/>
          <w:sz w:val="24"/>
          <w:szCs w:val="24"/>
          <w:lang w:val="en-US"/>
        </w:rPr>
        <w:t>Dramaturgy school holidays and theatrical spectacle.</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The script as a kind of drama.</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The main structural elements of the scenario.</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Composition and conflict in the script.</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Methods of creating a script.</w:t>
      </w:r>
      <w:proofErr w:type="gramEnd"/>
    </w:p>
    <w:p w:rsidR="008A662B" w:rsidRPr="008A662B" w:rsidRDefault="008A662B" w:rsidP="008A662B">
      <w:pPr>
        <w:pStyle w:val="a3"/>
        <w:ind w:firstLine="567"/>
        <w:jc w:val="both"/>
        <w:rPr>
          <w:rFonts w:ascii="Arial" w:hAnsi="Arial" w:cs="Arial"/>
          <w:sz w:val="24"/>
          <w:szCs w:val="24"/>
          <w:lang w:val="en-US"/>
        </w:rPr>
      </w:pPr>
      <w:r w:rsidRPr="008A662B">
        <w:rPr>
          <w:rFonts w:ascii="Arial" w:hAnsi="Arial" w:cs="Arial"/>
          <w:sz w:val="24"/>
          <w:szCs w:val="24"/>
          <w:lang w:val="en-US"/>
        </w:rPr>
        <w:t xml:space="preserve">"Grim": Formation of art make-up. </w:t>
      </w:r>
      <w:proofErr w:type="gramStart"/>
      <w:r w:rsidRPr="008A662B">
        <w:rPr>
          <w:rFonts w:ascii="Arial" w:hAnsi="Arial" w:cs="Arial"/>
          <w:sz w:val="24"/>
          <w:szCs w:val="24"/>
          <w:lang w:val="en-US"/>
        </w:rPr>
        <w:t>Makeup and modernity.</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New directions in contemporary art make-up.</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Stage makeup.</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Types and techniques creating makeup.</w:t>
      </w:r>
      <w:proofErr w:type="gramEnd"/>
      <w:r w:rsidRPr="008A662B">
        <w:rPr>
          <w:rFonts w:ascii="Arial" w:hAnsi="Arial" w:cs="Arial"/>
          <w:sz w:val="24"/>
          <w:szCs w:val="24"/>
          <w:lang w:val="en-US"/>
        </w:rPr>
        <w:t xml:space="preserve"> </w:t>
      </w:r>
    </w:p>
    <w:p w:rsidR="008A662B" w:rsidRDefault="008A662B" w:rsidP="008A662B">
      <w:pPr>
        <w:pStyle w:val="a3"/>
        <w:ind w:firstLine="567"/>
        <w:jc w:val="both"/>
        <w:rPr>
          <w:rFonts w:ascii="Arial" w:hAnsi="Arial" w:cs="Arial"/>
          <w:sz w:val="24"/>
          <w:szCs w:val="24"/>
          <w:lang w:val="en-US"/>
        </w:rPr>
      </w:pPr>
      <w:r w:rsidRPr="008A662B">
        <w:rPr>
          <w:rFonts w:ascii="Arial" w:hAnsi="Arial" w:cs="Arial"/>
          <w:sz w:val="24"/>
          <w:szCs w:val="24"/>
          <w:lang w:val="en-US"/>
        </w:rPr>
        <w:t xml:space="preserve">"Theory and methods of mass dance events": The theoretical basis of mass dance events. </w:t>
      </w:r>
      <w:proofErr w:type="gramStart"/>
      <w:r w:rsidRPr="008A662B">
        <w:rPr>
          <w:rFonts w:ascii="Arial" w:hAnsi="Arial" w:cs="Arial"/>
          <w:sz w:val="24"/>
          <w:szCs w:val="24"/>
          <w:lang w:val="en-US"/>
        </w:rPr>
        <w:t>Mass actions and their classification.</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Differentiation of mass dance events.</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Historical aspects of mass theatrical events.</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The technique of dance events.</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The main stages of mass dance event.</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Dramatic mass celebrations.</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The specificity of domestic measures choreography.</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Specificity of competitive action in choreography.</w:t>
      </w:r>
      <w:proofErr w:type="gramEnd"/>
      <w:r w:rsidRPr="008A662B">
        <w:rPr>
          <w:rFonts w:ascii="Arial" w:hAnsi="Arial" w:cs="Arial"/>
          <w:sz w:val="24"/>
          <w:szCs w:val="24"/>
          <w:lang w:val="en-US"/>
        </w:rPr>
        <w:t xml:space="preserve"> </w:t>
      </w:r>
      <w:proofErr w:type="gramStart"/>
      <w:r w:rsidRPr="008A662B">
        <w:rPr>
          <w:rFonts w:ascii="Arial" w:hAnsi="Arial" w:cs="Arial"/>
          <w:sz w:val="24"/>
          <w:szCs w:val="24"/>
          <w:lang w:val="en-US"/>
        </w:rPr>
        <w:t>Features of directing and stage events in choreography.</w:t>
      </w:r>
      <w:proofErr w:type="gramEnd"/>
    </w:p>
    <w:p w:rsidR="00BF455A" w:rsidRPr="00AC1959" w:rsidRDefault="00BF455A" w:rsidP="00BF455A">
      <w:pPr>
        <w:tabs>
          <w:tab w:val="left" w:pos="1134"/>
        </w:tabs>
        <w:ind w:firstLine="709"/>
        <w:jc w:val="both"/>
        <w:rPr>
          <w:rFonts w:ascii="Arial" w:hAnsi="Arial" w:cs="Arial"/>
          <w:b/>
          <w:sz w:val="24"/>
          <w:szCs w:val="24"/>
          <w:lang w:val="uk-UA"/>
        </w:rPr>
      </w:pPr>
      <w:r w:rsidRPr="00AC1959">
        <w:rPr>
          <w:rFonts w:ascii="Arial" w:hAnsi="Arial" w:cs="Arial"/>
          <w:b/>
          <w:sz w:val="24"/>
          <w:szCs w:val="24"/>
          <w:lang w:val="uk-UA"/>
        </w:rPr>
        <w:t xml:space="preserve">11. </w:t>
      </w:r>
      <w:proofErr w:type="spellStart"/>
      <w:r w:rsidRPr="00AC1959">
        <w:rPr>
          <w:rFonts w:ascii="Arial" w:hAnsi="Arial" w:cs="Arial"/>
          <w:b/>
          <w:sz w:val="24"/>
          <w:szCs w:val="24"/>
          <w:lang w:val="uk-UA"/>
        </w:rPr>
        <w:t>Recommended</w:t>
      </w:r>
      <w:proofErr w:type="spellEnd"/>
      <w:r w:rsidRPr="00AC1959">
        <w:rPr>
          <w:rFonts w:ascii="Arial" w:hAnsi="Arial" w:cs="Arial"/>
          <w:b/>
          <w:sz w:val="24"/>
          <w:szCs w:val="24"/>
          <w:lang w:val="uk-UA"/>
        </w:rPr>
        <w:t xml:space="preserve"> </w:t>
      </w:r>
      <w:proofErr w:type="spellStart"/>
      <w:r w:rsidRPr="00AC1959">
        <w:rPr>
          <w:rFonts w:ascii="Arial" w:hAnsi="Arial" w:cs="Arial"/>
          <w:b/>
          <w:sz w:val="24"/>
          <w:szCs w:val="24"/>
          <w:lang w:val="uk-UA"/>
        </w:rPr>
        <w:t>literature</w:t>
      </w:r>
      <w:proofErr w:type="spellEnd"/>
      <w:r w:rsidRPr="00AC1959">
        <w:rPr>
          <w:rFonts w:ascii="Arial" w:hAnsi="Arial" w:cs="Arial"/>
          <w:b/>
          <w:sz w:val="24"/>
          <w:szCs w:val="24"/>
          <w:lang w:val="uk-UA"/>
        </w:rPr>
        <w:t>:</w:t>
      </w:r>
    </w:p>
    <w:p w:rsidR="00BF455A" w:rsidRPr="001D7554" w:rsidRDefault="00BF455A" w:rsidP="00BF455A">
      <w:pPr>
        <w:widowControl w:val="0"/>
        <w:numPr>
          <w:ilvl w:val="0"/>
          <w:numId w:val="1"/>
        </w:numPr>
        <w:tabs>
          <w:tab w:val="left" w:pos="709"/>
        </w:tabs>
        <w:spacing w:after="0" w:line="240" w:lineRule="auto"/>
        <w:ind w:left="0" w:firstLine="360"/>
        <w:contextualSpacing/>
        <w:jc w:val="both"/>
        <w:rPr>
          <w:rFonts w:ascii="Arial" w:hAnsi="Arial" w:cs="Arial"/>
          <w:bCs/>
          <w:sz w:val="24"/>
          <w:szCs w:val="24"/>
          <w:lang w:eastAsia="ar-SA"/>
        </w:rPr>
      </w:pPr>
      <w:proofErr w:type="spellStart"/>
      <w:r w:rsidRPr="001D7554">
        <w:rPr>
          <w:rFonts w:ascii="Arial" w:hAnsi="Arial" w:cs="Arial"/>
          <w:bCs/>
          <w:sz w:val="24"/>
          <w:szCs w:val="24"/>
          <w:lang w:eastAsia="ar-SA"/>
        </w:rPr>
        <w:t>Бейган</w:t>
      </w:r>
      <w:proofErr w:type="spellEnd"/>
      <w:proofErr w:type="gramStart"/>
      <w:r w:rsidRPr="001D7554">
        <w:rPr>
          <w:rFonts w:ascii="Arial" w:hAnsi="Arial" w:cs="Arial"/>
          <w:bCs/>
          <w:sz w:val="24"/>
          <w:szCs w:val="24"/>
          <w:lang w:eastAsia="ar-SA"/>
        </w:rPr>
        <w:t xml:space="preserve"> Л</w:t>
      </w:r>
      <w:proofErr w:type="gramEnd"/>
      <w:r w:rsidRPr="001D7554">
        <w:rPr>
          <w:rFonts w:ascii="Arial" w:hAnsi="Arial" w:cs="Arial"/>
          <w:bCs/>
          <w:sz w:val="24"/>
          <w:szCs w:val="24"/>
          <w:lang w:eastAsia="ar-SA"/>
        </w:rPr>
        <w:t xml:space="preserve">и. Грим для театра, кино и телевидения / </w:t>
      </w:r>
      <w:proofErr w:type="spellStart"/>
      <w:r w:rsidRPr="001D7554">
        <w:rPr>
          <w:rFonts w:ascii="Arial" w:hAnsi="Arial" w:cs="Arial"/>
          <w:bCs/>
          <w:sz w:val="24"/>
          <w:szCs w:val="24"/>
          <w:lang w:eastAsia="ar-SA"/>
        </w:rPr>
        <w:t>Бейган</w:t>
      </w:r>
      <w:proofErr w:type="spellEnd"/>
      <w:proofErr w:type="gramStart"/>
      <w:r w:rsidRPr="001D7554">
        <w:rPr>
          <w:rFonts w:ascii="Arial" w:hAnsi="Arial" w:cs="Arial"/>
          <w:bCs/>
          <w:sz w:val="24"/>
          <w:szCs w:val="24"/>
          <w:lang w:eastAsia="ar-SA"/>
        </w:rPr>
        <w:t xml:space="preserve"> Л</w:t>
      </w:r>
      <w:proofErr w:type="gramEnd"/>
      <w:r w:rsidRPr="001D7554">
        <w:rPr>
          <w:rFonts w:ascii="Arial" w:hAnsi="Arial" w:cs="Arial"/>
          <w:bCs/>
          <w:sz w:val="24"/>
          <w:szCs w:val="24"/>
          <w:lang w:eastAsia="ar-SA"/>
        </w:rPr>
        <w:t>и. – М.: Искусство, 1997. – 173 с.</w:t>
      </w:r>
    </w:p>
    <w:p w:rsidR="00BF455A" w:rsidRPr="001D7554" w:rsidRDefault="00BF455A" w:rsidP="00BF455A">
      <w:pPr>
        <w:pStyle w:val="a4"/>
        <w:numPr>
          <w:ilvl w:val="0"/>
          <w:numId w:val="1"/>
        </w:numPr>
        <w:tabs>
          <w:tab w:val="left" w:pos="709"/>
        </w:tabs>
        <w:suppressAutoHyphens/>
        <w:ind w:left="0" w:firstLine="360"/>
        <w:jc w:val="both"/>
        <w:rPr>
          <w:rFonts w:ascii="Arial" w:hAnsi="Arial" w:cs="Arial"/>
          <w:sz w:val="24"/>
        </w:rPr>
      </w:pPr>
      <w:r w:rsidRPr="001D7554">
        <w:rPr>
          <w:rFonts w:ascii="Arial" w:hAnsi="Arial" w:cs="Arial"/>
          <w:sz w:val="24"/>
        </w:rPr>
        <w:t>Богданов Г.Ф. Работа над композицией и драматургией хореографического произведения</w:t>
      </w:r>
      <w:proofErr w:type="gramStart"/>
      <w:r w:rsidRPr="001D7554">
        <w:rPr>
          <w:rFonts w:ascii="Arial" w:hAnsi="Arial" w:cs="Arial"/>
          <w:sz w:val="24"/>
        </w:rPr>
        <w:t xml:space="preserve"> :</w:t>
      </w:r>
      <w:proofErr w:type="gramEnd"/>
      <w:r w:rsidRPr="001D7554">
        <w:rPr>
          <w:rFonts w:ascii="Arial" w:hAnsi="Arial" w:cs="Arial"/>
          <w:sz w:val="24"/>
        </w:rPr>
        <w:t xml:space="preserve"> Учебно-методическое пособие. - М.: ВЦХТ («Я вхожу в мир искусств»), 2007. - 192 с.</w:t>
      </w:r>
    </w:p>
    <w:p w:rsidR="00BF455A" w:rsidRPr="001D7554" w:rsidRDefault="00BF455A" w:rsidP="00BF455A">
      <w:pPr>
        <w:widowControl w:val="0"/>
        <w:numPr>
          <w:ilvl w:val="0"/>
          <w:numId w:val="1"/>
        </w:numPr>
        <w:tabs>
          <w:tab w:val="left" w:pos="709"/>
        </w:tabs>
        <w:spacing w:after="0" w:line="240" w:lineRule="auto"/>
        <w:ind w:left="0" w:firstLine="360"/>
        <w:contextualSpacing/>
        <w:jc w:val="both"/>
        <w:rPr>
          <w:rFonts w:ascii="Arial" w:hAnsi="Arial" w:cs="Arial"/>
          <w:bCs/>
          <w:sz w:val="24"/>
          <w:szCs w:val="24"/>
          <w:lang w:eastAsia="ar-SA"/>
        </w:rPr>
      </w:pPr>
      <w:proofErr w:type="spellStart"/>
      <w:r w:rsidRPr="001D7554">
        <w:rPr>
          <w:rFonts w:ascii="Arial" w:hAnsi="Arial" w:cs="Arial"/>
          <w:sz w:val="24"/>
          <w:szCs w:val="24"/>
        </w:rPr>
        <w:t>Бухвостова</w:t>
      </w:r>
      <w:proofErr w:type="spellEnd"/>
      <w:r w:rsidRPr="001D7554">
        <w:rPr>
          <w:rFonts w:ascii="Arial" w:hAnsi="Arial" w:cs="Arial"/>
          <w:sz w:val="24"/>
          <w:szCs w:val="24"/>
        </w:rPr>
        <w:t xml:space="preserve">, Л. В. Композиция и постановка танца. Курс лекций / Л.В. </w:t>
      </w:r>
      <w:proofErr w:type="spellStart"/>
      <w:r w:rsidRPr="001D7554">
        <w:rPr>
          <w:rFonts w:ascii="Arial" w:hAnsi="Arial" w:cs="Arial"/>
          <w:sz w:val="24"/>
          <w:szCs w:val="24"/>
        </w:rPr>
        <w:t>Бухвостова</w:t>
      </w:r>
      <w:proofErr w:type="spellEnd"/>
      <w:r w:rsidRPr="001D7554">
        <w:rPr>
          <w:rFonts w:ascii="Arial" w:hAnsi="Arial" w:cs="Arial"/>
          <w:sz w:val="24"/>
          <w:szCs w:val="24"/>
        </w:rPr>
        <w:t>, С. А. Щекотихина. - Орел: Орловский государственный институт искусств и культуры, 2001. - 127 с.</w:t>
      </w:r>
      <w:r w:rsidRPr="001D7554">
        <w:rPr>
          <w:rFonts w:ascii="Arial" w:hAnsi="Arial" w:cs="Arial"/>
          <w:bCs/>
          <w:sz w:val="24"/>
          <w:szCs w:val="24"/>
          <w:lang w:eastAsia="ar-SA"/>
        </w:rPr>
        <w:t xml:space="preserve"> </w:t>
      </w:r>
    </w:p>
    <w:p w:rsidR="00BF455A" w:rsidRPr="001D7554" w:rsidRDefault="00BF455A" w:rsidP="00BF455A">
      <w:pPr>
        <w:widowControl w:val="0"/>
        <w:numPr>
          <w:ilvl w:val="0"/>
          <w:numId w:val="1"/>
        </w:numPr>
        <w:tabs>
          <w:tab w:val="left" w:pos="709"/>
        </w:tabs>
        <w:spacing w:after="0" w:line="240" w:lineRule="auto"/>
        <w:ind w:left="0" w:firstLine="360"/>
        <w:contextualSpacing/>
        <w:jc w:val="both"/>
        <w:rPr>
          <w:rFonts w:ascii="Arial" w:hAnsi="Arial" w:cs="Arial"/>
          <w:bCs/>
          <w:sz w:val="24"/>
          <w:szCs w:val="24"/>
          <w:lang w:eastAsia="ar-SA"/>
        </w:rPr>
      </w:pPr>
      <w:r w:rsidRPr="001D7554">
        <w:rPr>
          <w:rFonts w:ascii="Arial" w:hAnsi="Arial" w:cs="Arial"/>
          <w:bCs/>
          <w:sz w:val="24"/>
          <w:szCs w:val="24"/>
          <w:lang w:eastAsia="ar-SA"/>
        </w:rPr>
        <w:t>Вивьен Келли</w:t>
      </w:r>
      <w:proofErr w:type="gramStart"/>
      <w:r w:rsidRPr="001D7554">
        <w:rPr>
          <w:rFonts w:ascii="Arial" w:hAnsi="Arial" w:cs="Arial"/>
          <w:bCs/>
          <w:sz w:val="24"/>
          <w:szCs w:val="24"/>
          <w:lang w:eastAsia="ar-SA"/>
        </w:rPr>
        <w:t xml:space="preserve"> .</w:t>
      </w:r>
      <w:proofErr w:type="gramEnd"/>
      <w:r w:rsidRPr="001D7554">
        <w:rPr>
          <w:rFonts w:ascii="Arial" w:hAnsi="Arial" w:cs="Arial"/>
          <w:bCs/>
          <w:sz w:val="24"/>
          <w:szCs w:val="24"/>
          <w:lang w:eastAsia="ar-SA"/>
        </w:rPr>
        <w:t>Театральный грим / Вивьен Келли. – М., 1999.  – 64 с.</w:t>
      </w:r>
    </w:p>
    <w:p w:rsidR="00BF455A" w:rsidRPr="001D7554" w:rsidRDefault="00BF455A" w:rsidP="00BF455A">
      <w:pPr>
        <w:pStyle w:val="a4"/>
        <w:numPr>
          <w:ilvl w:val="0"/>
          <w:numId w:val="1"/>
        </w:numPr>
        <w:tabs>
          <w:tab w:val="left" w:pos="709"/>
        </w:tabs>
        <w:ind w:left="0" w:firstLine="360"/>
        <w:jc w:val="both"/>
        <w:rPr>
          <w:rFonts w:ascii="Arial" w:hAnsi="Arial" w:cs="Arial"/>
          <w:sz w:val="24"/>
        </w:rPr>
      </w:pPr>
      <w:r w:rsidRPr="001D7554">
        <w:rPr>
          <w:rFonts w:ascii="Arial" w:hAnsi="Arial" w:cs="Arial"/>
          <w:sz w:val="24"/>
        </w:rPr>
        <w:t xml:space="preserve">Грим: </w:t>
      </w:r>
      <w:proofErr w:type="spellStart"/>
      <w:r w:rsidRPr="001D7554">
        <w:rPr>
          <w:rFonts w:ascii="Arial" w:hAnsi="Arial" w:cs="Arial"/>
          <w:sz w:val="24"/>
        </w:rPr>
        <w:t>навчально-методичний</w:t>
      </w:r>
      <w:proofErr w:type="spellEnd"/>
      <w:r w:rsidRPr="001D7554">
        <w:rPr>
          <w:rFonts w:ascii="Arial" w:hAnsi="Arial" w:cs="Arial"/>
          <w:sz w:val="24"/>
        </w:rPr>
        <w:t xml:space="preserve"> </w:t>
      </w:r>
      <w:proofErr w:type="spellStart"/>
      <w:proofErr w:type="gramStart"/>
      <w:r w:rsidRPr="001D7554">
        <w:rPr>
          <w:rFonts w:ascii="Arial" w:hAnsi="Arial" w:cs="Arial"/>
          <w:sz w:val="24"/>
        </w:rPr>
        <w:t>пос</w:t>
      </w:r>
      <w:proofErr w:type="gramEnd"/>
      <w:r w:rsidRPr="001D7554">
        <w:rPr>
          <w:rFonts w:ascii="Arial" w:hAnsi="Arial" w:cs="Arial"/>
          <w:sz w:val="24"/>
        </w:rPr>
        <w:t>ібник</w:t>
      </w:r>
      <w:proofErr w:type="spellEnd"/>
      <w:r w:rsidRPr="001D7554">
        <w:rPr>
          <w:rFonts w:ascii="Arial" w:hAnsi="Arial" w:cs="Arial"/>
          <w:sz w:val="24"/>
        </w:rPr>
        <w:t xml:space="preserve"> / уклад. Л. Ю. Гекалюк – Умань</w:t>
      </w:r>
      <w:proofErr w:type="gramStart"/>
      <w:r w:rsidRPr="001D7554">
        <w:rPr>
          <w:rFonts w:ascii="Arial" w:hAnsi="Arial" w:cs="Arial"/>
          <w:sz w:val="24"/>
        </w:rPr>
        <w:t xml:space="preserve"> :</w:t>
      </w:r>
      <w:proofErr w:type="gramEnd"/>
      <w:r w:rsidRPr="001D7554">
        <w:rPr>
          <w:rFonts w:ascii="Arial" w:hAnsi="Arial" w:cs="Arial"/>
          <w:sz w:val="24"/>
        </w:rPr>
        <w:t xml:space="preserve"> ФОП </w:t>
      </w:r>
      <w:proofErr w:type="spellStart"/>
      <w:r w:rsidRPr="001D7554">
        <w:rPr>
          <w:rFonts w:ascii="Arial" w:hAnsi="Arial" w:cs="Arial"/>
          <w:sz w:val="24"/>
        </w:rPr>
        <w:t>Жовтий</w:t>
      </w:r>
      <w:proofErr w:type="spellEnd"/>
      <w:r w:rsidRPr="001D7554">
        <w:rPr>
          <w:rFonts w:ascii="Arial" w:hAnsi="Arial" w:cs="Arial"/>
          <w:sz w:val="24"/>
        </w:rPr>
        <w:t xml:space="preserve"> О. О., 2016. – 120 с.</w:t>
      </w:r>
    </w:p>
    <w:p w:rsidR="00BF455A" w:rsidRPr="001D7554" w:rsidRDefault="00BF455A" w:rsidP="00BF455A">
      <w:pPr>
        <w:pStyle w:val="a3"/>
        <w:numPr>
          <w:ilvl w:val="0"/>
          <w:numId w:val="1"/>
        </w:numPr>
        <w:tabs>
          <w:tab w:val="left" w:pos="709"/>
        </w:tabs>
        <w:ind w:left="0" w:firstLine="360"/>
        <w:jc w:val="both"/>
        <w:rPr>
          <w:rFonts w:ascii="Arial" w:hAnsi="Arial" w:cs="Arial"/>
          <w:sz w:val="24"/>
          <w:szCs w:val="24"/>
          <w:lang w:val="uk-UA"/>
        </w:rPr>
      </w:pPr>
      <w:r w:rsidRPr="001D7554">
        <w:rPr>
          <w:rFonts w:ascii="Arial" w:hAnsi="Arial" w:cs="Arial"/>
          <w:sz w:val="24"/>
          <w:szCs w:val="24"/>
          <w:lang w:val="uk-UA"/>
        </w:rPr>
        <w:t xml:space="preserve">Драматургія масових театралізованих заходів: </w:t>
      </w:r>
      <w:proofErr w:type="spellStart"/>
      <w:r w:rsidRPr="001D7554">
        <w:rPr>
          <w:rFonts w:ascii="Arial" w:hAnsi="Arial" w:cs="Arial"/>
          <w:sz w:val="24"/>
          <w:szCs w:val="24"/>
          <w:lang w:val="uk-UA"/>
        </w:rPr>
        <w:t>Навч</w:t>
      </w:r>
      <w:proofErr w:type="spellEnd"/>
      <w:r w:rsidRPr="001D7554">
        <w:rPr>
          <w:rFonts w:ascii="Arial" w:hAnsi="Arial" w:cs="Arial"/>
          <w:sz w:val="24"/>
          <w:szCs w:val="24"/>
          <w:lang w:val="uk-UA"/>
        </w:rPr>
        <w:t xml:space="preserve">. посібник / А.З. </w:t>
      </w:r>
      <w:proofErr w:type="spellStart"/>
      <w:r w:rsidRPr="001D7554">
        <w:rPr>
          <w:rFonts w:ascii="Arial" w:hAnsi="Arial" w:cs="Arial"/>
          <w:sz w:val="24"/>
          <w:szCs w:val="24"/>
          <w:lang w:val="uk-UA"/>
        </w:rPr>
        <w:t>Житницький</w:t>
      </w:r>
      <w:proofErr w:type="spellEnd"/>
      <w:r w:rsidRPr="001D7554">
        <w:rPr>
          <w:rFonts w:ascii="Arial" w:hAnsi="Arial" w:cs="Arial"/>
          <w:sz w:val="24"/>
          <w:szCs w:val="24"/>
          <w:lang w:val="uk-UA"/>
        </w:rPr>
        <w:t xml:space="preserve"> (</w:t>
      </w:r>
      <w:proofErr w:type="spellStart"/>
      <w:r w:rsidRPr="001D7554">
        <w:rPr>
          <w:rFonts w:ascii="Arial" w:hAnsi="Arial" w:cs="Arial"/>
          <w:sz w:val="24"/>
          <w:szCs w:val="24"/>
          <w:lang w:val="uk-UA"/>
        </w:rPr>
        <w:t>авт</w:t>
      </w:r>
      <w:proofErr w:type="spellEnd"/>
      <w:r w:rsidRPr="001D7554">
        <w:rPr>
          <w:rFonts w:ascii="Arial" w:hAnsi="Arial" w:cs="Arial"/>
          <w:sz w:val="24"/>
          <w:szCs w:val="24"/>
          <w:lang w:val="uk-UA"/>
        </w:rPr>
        <w:t xml:space="preserve">.-уклад.); Харківська державна академія культури. – Х.:  ХДАК, 2004. – 128 с. </w:t>
      </w:r>
    </w:p>
    <w:p w:rsidR="00BF455A" w:rsidRPr="001D7554" w:rsidRDefault="00BF455A" w:rsidP="00BF455A">
      <w:pPr>
        <w:pStyle w:val="a3"/>
        <w:numPr>
          <w:ilvl w:val="0"/>
          <w:numId w:val="1"/>
        </w:numPr>
        <w:tabs>
          <w:tab w:val="left" w:pos="709"/>
        </w:tabs>
        <w:ind w:left="0" w:firstLine="360"/>
        <w:jc w:val="both"/>
        <w:rPr>
          <w:rFonts w:ascii="Arial" w:hAnsi="Arial" w:cs="Arial"/>
          <w:sz w:val="24"/>
          <w:szCs w:val="24"/>
          <w:lang w:val="uk-UA"/>
        </w:rPr>
      </w:pPr>
      <w:r w:rsidRPr="001D7554">
        <w:rPr>
          <w:rFonts w:ascii="Arial" w:hAnsi="Arial" w:cs="Arial"/>
          <w:sz w:val="24"/>
          <w:szCs w:val="24"/>
          <w:lang w:val="uk-UA"/>
        </w:rPr>
        <w:t xml:space="preserve">Зайцев В.П. Режисура естради та масових видовищ: Навчальний посібник. (2-ге вид.). – К.: </w:t>
      </w:r>
      <w:proofErr w:type="spellStart"/>
      <w:r w:rsidRPr="001D7554">
        <w:rPr>
          <w:rFonts w:ascii="Arial" w:hAnsi="Arial" w:cs="Arial"/>
          <w:sz w:val="24"/>
          <w:szCs w:val="24"/>
          <w:lang w:val="uk-UA"/>
        </w:rPr>
        <w:t>Дакор</w:t>
      </w:r>
      <w:proofErr w:type="spellEnd"/>
      <w:r w:rsidRPr="001D7554">
        <w:rPr>
          <w:rFonts w:ascii="Arial" w:hAnsi="Arial" w:cs="Arial"/>
          <w:sz w:val="24"/>
          <w:szCs w:val="24"/>
          <w:lang w:val="uk-UA"/>
        </w:rPr>
        <w:t xml:space="preserve">, 2006. – 252 с. </w:t>
      </w:r>
    </w:p>
    <w:p w:rsidR="00BF455A" w:rsidRPr="001D7554" w:rsidRDefault="00BF455A" w:rsidP="00BF455A">
      <w:pPr>
        <w:numPr>
          <w:ilvl w:val="0"/>
          <w:numId w:val="1"/>
        </w:numPr>
        <w:tabs>
          <w:tab w:val="left" w:pos="709"/>
        </w:tabs>
        <w:spacing w:after="0" w:line="240" w:lineRule="auto"/>
        <w:ind w:left="0" w:firstLine="360"/>
        <w:jc w:val="both"/>
        <w:rPr>
          <w:rFonts w:ascii="Arial" w:hAnsi="Arial" w:cs="Arial"/>
          <w:sz w:val="24"/>
          <w:szCs w:val="24"/>
        </w:rPr>
      </w:pPr>
      <w:r w:rsidRPr="001D7554">
        <w:rPr>
          <w:rFonts w:ascii="Arial" w:hAnsi="Arial" w:cs="Arial"/>
          <w:sz w:val="24"/>
          <w:szCs w:val="24"/>
        </w:rPr>
        <w:t>Закиров А.З.  Семь уроков сценического движения для самостоятельной работы  [Электронный ресурс].</w:t>
      </w:r>
    </w:p>
    <w:p w:rsidR="00BF455A" w:rsidRPr="001D7554" w:rsidRDefault="00BF455A" w:rsidP="00BF455A">
      <w:pPr>
        <w:numPr>
          <w:ilvl w:val="0"/>
          <w:numId w:val="1"/>
        </w:numPr>
        <w:tabs>
          <w:tab w:val="left" w:pos="709"/>
        </w:tabs>
        <w:spacing w:after="0" w:line="240" w:lineRule="auto"/>
        <w:ind w:left="0" w:firstLine="360"/>
        <w:jc w:val="both"/>
        <w:rPr>
          <w:rFonts w:ascii="Arial" w:hAnsi="Arial" w:cs="Arial"/>
          <w:sz w:val="24"/>
          <w:szCs w:val="24"/>
        </w:rPr>
      </w:pPr>
      <w:r w:rsidRPr="001D7554">
        <w:rPr>
          <w:rFonts w:ascii="Arial" w:hAnsi="Arial" w:cs="Arial"/>
          <w:sz w:val="24"/>
          <w:szCs w:val="24"/>
        </w:rPr>
        <w:t>Карпов Н. Уроки сценического движения [Электронный ресурс].</w:t>
      </w:r>
    </w:p>
    <w:p w:rsidR="00BF455A" w:rsidRPr="001D7554" w:rsidRDefault="00BF455A" w:rsidP="00BF455A">
      <w:pPr>
        <w:pStyle w:val="a4"/>
        <w:numPr>
          <w:ilvl w:val="0"/>
          <w:numId w:val="1"/>
        </w:numPr>
        <w:shd w:val="clear" w:color="auto" w:fill="FFFFFF"/>
        <w:tabs>
          <w:tab w:val="left" w:pos="709"/>
        </w:tabs>
        <w:ind w:left="0" w:firstLine="360"/>
        <w:jc w:val="both"/>
        <w:rPr>
          <w:rFonts w:ascii="Arial" w:hAnsi="Arial" w:cs="Arial"/>
          <w:bCs/>
          <w:spacing w:val="-6"/>
          <w:sz w:val="24"/>
        </w:rPr>
      </w:pPr>
      <w:proofErr w:type="spellStart"/>
      <w:r w:rsidRPr="001D7554">
        <w:rPr>
          <w:rFonts w:ascii="Arial" w:hAnsi="Arial" w:cs="Arial"/>
          <w:bCs/>
          <w:spacing w:val="-6"/>
          <w:sz w:val="24"/>
        </w:rPr>
        <w:t>Кі</w:t>
      </w:r>
      <w:proofErr w:type="gramStart"/>
      <w:r w:rsidRPr="001D7554">
        <w:rPr>
          <w:rFonts w:ascii="Arial" w:hAnsi="Arial" w:cs="Arial"/>
          <w:bCs/>
          <w:spacing w:val="-6"/>
          <w:sz w:val="24"/>
        </w:rPr>
        <w:t>пн</w:t>
      </w:r>
      <w:proofErr w:type="gramEnd"/>
      <w:r w:rsidRPr="001D7554">
        <w:rPr>
          <w:rFonts w:ascii="Arial" w:hAnsi="Arial" w:cs="Arial"/>
          <w:bCs/>
          <w:spacing w:val="-6"/>
          <w:sz w:val="24"/>
        </w:rPr>
        <w:t>іс</w:t>
      </w:r>
      <w:proofErr w:type="spellEnd"/>
      <w:r w:rsidRPr="001D7554">
        <w:rPr>
          <w:rFonts w:ascii="Arial" w:hAnsi="Arial" w:cs="Arial"/>
          <w:bCs/>
          <w:spacing w:val="-6"/>
          <w:sz w:val="24"/>
        </w:rPr>
        <w:t xml:space="preserve">, М. </w:t>
      </w:r>
      <w:proofErr w:type="spellStart"/>
      <w:r w:rsidRPr="001D7554">
        <w:rPr>
          <w:rFonts w:ascii="Arial" w:hAnsi="Arial" w:cs="Arial"/>
          <w:bCs/>
          <w:spacing w:val="-6"/>
          <w:sz w:val="24"/>
        </w:rPr>
        <w:t>Акторський</w:t>
      </w:r>
      <w:proofErr w:type="spellEnd"/>
      <w:r w:rsidRPr="001D7554">
        <w:rPr>
          <w:rFonts w:ascii="Arial" w:hAnsi="Arial" w:cs="Arial"/>
          <w:bCs/>
          <w:spacing w:val="-6"/>
          <w:sz w:val="24"/>
        </w:rPr>
        <w:t xml:space="preserve"> </w:t>
      </w:r>
      <w:proofErr w:type="spellStart"/>
      <w:r w:rsidRPr="001D7554">
        <w:rPr>
          <w:rFonts w:ascii="Arial" w:hAnsi="Arial" w:cs="Arial"/>
          <w:bCs/>
          <w:spacing w:val="-6"/>
          <w:sz w:val="24"/>
        </w:rPr>
        <w:t>тренінг</w:t>
      </w:r>
      <w:proofErr w:type="spellEnd"/>
      <w:r w:rsidRPr="001D7554">
        <w:rPr>
          <w:rFonts w:ascii="Arial" w:hAnsi="Arial" w:cs="Arial"/>
          <w:bCs/>
          <w:spacing w:val="-6"/>
          <w:sz w:val="24"/>
        </w:rPr>
        <w:t xml:space="preserve">. </w:t>
      </w:r>
      <w:proofErr w:type="spellStart"/>
      <w:r w:rsidRPr="001D7554">
        <w:rPr>
          <w:rFonts w:ascii="Arial" w:hAnsi="Arial" w:cs="Arial"/>
          <w:bCs/>
          <w:spacing w:val="-6"/>
          <w:sz w:val="24"/>
        </w:rPr>
        <w:t>Більше</w:t>
      </w:r>
      <w:proofErr w:type="spellEnd"/>
      <w:r w:rsidRPr="001D7554">
        <w:rPr>
          <w:rFonts w:ascii="Arial" w:hAnsi="Arial" w:cs="Arial"/>
          <w:bCs/>
          <w:spacing w:val="-6"/>
          <w:sz w:val="24"/>
        </w:rPr>
        <w:t xml:space="preserve"> 100 </w:t>
      </w:r>
      <w:proofErr w:type="spellStart"/>
      <w:r w:rsidRPr="001D7554">
        <w:rPr>
          <w:rFonts w:ascii="Arial" w:hAnsi="Arial" w:cs="Arial"/>
          <w:bCs/>
          <w:spacing w:val="-6"/>
          <w:sz w:val="24"/>
        </w:rPr>
        <w:t>ігор</w:t>
      </w:r>
      <w:proofErr w:type="spellEnd"/>
      <w:r w:rsidRPr="001D7554">
        <w:rPr>
          <w:rFonts w:ascii="Arial" w:hAnsi="Arial" w:cs="Arial"/>
          <w:bCs/>
          <w:spacing w:val="-6"/>
          <w:sz w:val="24"/>
        </w:rPr>
        <w:t xml:space="preserve">, </w:t>
      </w:r>
      <w:proofErr w:type="spellStart"/>
      <w:r w:rsidRPr="001D7554">
        <w:rPr>
          <w:rFonts w:ascii="Arial" w:hAnsi="Arial" w:cs="Arial"/>
          <w:bCs/>
          <w:spacing w:val="-6"/>
          <w:sz w:val="24"/>
        </w:rPr>
        <w:t>вправ</w:t>
      </w:r>
      <w:proofErr w:type="spellEnd"/>
      <w:r w:rsidRPr="001D7554">
        <w:rPr>
          <w:rFonts w:ascii="Arial" w:hAnsi="Arial" w:cs="Arial"/>
          <w:bCs/>
          <w:spacing w:val="-6"/>
          <w:sz w:val="24"/>
        </w:rPr>
        <w:t xml:space="preserve"> та </w:t>
      </w:r>
      <w:proofErr w:type="spellStart"/>
      <w:r w:rsidRPr="001D7554">
        <w:rPr>
          <w:rFonts w:ascii="Arial" w:hAnsi="Arial" w:cs="Arial"/>
          <w:bCs/>
          <w:spacing w:val="-6"/>
          <w:sz w:val="24"/>
        </w:rPr>
        <w:t>етюдів</w:t>
      </w:r>
      <w:proofErr w:type="spellEnd"/>
      <w:r w:rsidRPr="001D7554">
        <w:rPr>
          <w:rFonts w:ascii="Arial" w:hAnsi="Arial" w:cs="Arial"/>
          <w:bCs/>
          <w:spacing w:val="-6"/>
          <w:sz w:val="24"/>
        </w:rPr>
        <w:t xml:space="preserve">, </w:t>
      </w:r>
      <w:proofErr w:type="spellStart"/>
      <w:r w:rsidRPr="001D7554">
        <w:rPr>
          <w:rFonts w:ascii="Arial" w:hAnsi="Arial" w:cs="Arial"/>
          <w:bCs/>
          <w:spacing w:val="-6"/>
          <w:sz w:val="24"/>
        </w:rPr>
        <w:t>які</w:t>
      </w:r>
      <w:proofErr w:type="spellEnd"/>
      <w:r w:rsidRPr="001D7554">
        <w:rPr>
          <w:rFonts w:ascii="Arial" w:hAnsi="Arial" w:cs="Arial"/>
          <w:bCs/>
          <w:spacing w:val="-6"/>
          <w:sz w:val="24"/>
        </w:rPr>
        <w:t xml:space="preserve"> </w:t>
      </w:r>
      <w:proofErr w:type="spellStart"/>
      <w:r w:rsidRPr="001D7554">
        <w:rPr>
          <w:rFonts w:ascii="Arial" w:hAnsi="Arial" w:cs="Arial"/>
          <w:bCs/>
          <w:spacing w:val="-6"/>
          <w:sz w:val="24"/>
        </w:rPr>
        <w:t>допоможуть</w:t>
      </w:r>
      <w:proofErr w:type="spellEnd"/>
      <w:r w:rsidRPr="001D7554">
        <w:rPr>
          <w:rFonts w:ascii="Arial" w:hAnsi="Arial" w:cs="Arial"/>
          <w:bCs/>
          <w:spacing w:val="-6"/>
          <w:sz w:val="24"/>
        </w:rPr>
        <w:t xml:space="preserve"> вам стати </w:t>
      </w:r>
      <w:proofErr w:type="spellStart"/>
      <w:r w:rsidRPr="001D7554">
        <w:rPr>
          <w:rFonts w:ascii="Arial" w:hAnsi="Arial" w:cs="Arial"/>
          <w:bCs/>
          <w:spacing w:val="-6"/>
          <w:sz w:val="24"/>
        </w:rPr>
        <w:t>першокласним</w:t>
      </w:r>
      <w:proofErr w:type="spellEnd"/>
      <w:r w:rsidRPr="001D7554">
        <w:rPr>
          <w:rFonts w:ascii="Arial" w:hAnsi="Arial" w:cs="Arial"/>
          <w:bCs/>
          <w:spacing w:val="-6"/>
          <w:sz w:val="24"/>
        </w:rPr>
        <w:t xml:space="preserve"> </w:t>
      </w:r>
      <w:proofErr w:type="spellStart"/>
      <w:r w:rsidRPr="001D7554">
        <w:rPr>
          <w:rFonts w:ascii="Arial" w:hAnsi="Arial" w:cs="Arial"/>
          <w:bCs/>
          <w:spacing w:val="-6"/>
          <w:sz w:val="24"/>
        </w:rPr>
        <w:t>актором</w:t>
      </w:r>
      <w:proofErr w:type="spellEnd"/>
      <w:r w:rsidRPr="001D7554">
        <w:rPr>
          <w:rFonts w:ascii="Arial" w:hAnsi="Arial" w:cs="Arial"/>
          <w:bCs/>
          <w:spacing w:val="-6"/>
          <w:sz w:val="24"/>
        </w:rPr>
        <w:t xml:space="preserve"> / М. </w:t>
      </w:r>
      <w:proofErr w:type="spellStart"/>
      <w:r w:rsidRPr="001D7554">
        <w:rPr>
          <w:rFonts w:ascii="Arial" w:hAnsi="Arial" w:cs="Arial"/>
          <w:bCs/>
          <w:spacing w:val="-6"/>
          <w:sz w:val="24"/>
        </w:rPr>
        <w:t>Кі</w:t>
      </w:r>
      <w:proofErr w:type="gramStart"/>
      <w:r w:rsidRPr="001D7554">
        <w:rPr>
          <w:rFonts w:ascii="Arial" w:hAnsi="Arial" w:cs="Arial"/>
          <w:bCs/>
          <w:spacing w:val="-6"/>
          <w:sz w:val="24"/>
        </w:rPr>
        <w:t>пн</w:t>
      </w:r>
      <w:proofErr w:type="gramEnd"/>
      <w:r w:rsidRPr="001D7554">
        <w:rPr>
          <w:rFonts w:ascii="Arial" w:hAnsi="Arial" w:cs="Arial"/>
          <w:bCs/>
          <w:spacing w:val="-6"/>
          <w:sz w:val="24"/>
        </w:rPr>
        <w:t>іс</w:t>
      </w:r>
      <w:proofErr w:type="spellEnd"/>
      <w:r w:rsidRPr="001D7554">
        <w:rPr>
          <w:rFonts w:ascii="Arial" w:hAnsi="Arial" w:cs="Arial"/>
          <w:bCs/>
          <w:spacing w:val="-6"/>
          <w:sz w:val="24"/>
        </w:rPr>
        <w:t>. - Вид-во: АСТ, 2008. - 256 с.</w:t>
      </w:r>
    </w:p>
    <w:p w:rsidR="00BF455A" w:rsidRPr="001D7554" w:rsidRDefault="00BF455A" w:rsidP="00BF455A">
      <w:pPr>
        <w:numPr>
          <w:ilvl w:val="0"/>
          <w:numId w:val="1"/>
        </w:numPr>
        <w:tabs>
          <w:tab w:val="left" w:pos="709"/>
        </w:tabs>
        <w:spacing w:after="0" w:line="240" w:lineRule="auto"/>
        <w:ind w:left="0" w:firstLine="360"/>
        <w:jc w:val="both"/>
        <w:rPr>
          <w:rFonts w:ascii="Arial" w:hAnsi="Arial" w:cs="Arial"/>
          <w:sz w:val="24"/>
          <w:szCs w:val="24"/>
        </w:rPr>
      </w:pPr>
      <w:r w:rsidRPr="001D7554">
        <w:rPr>
          <w:rFonts w:ascii="Arial" w:hAnsi="Arial" w:cs="Arial"/>
          <w:sz w:val="24"/>
          <w:szCs w:val="24"/>
        </w:rPr>
        <w:t>Кох И.Э. Основы сценического движения [Электронный ресурс].</w:t>
      </w:r>
    </w:p>
    <w:p w:rsidR="00BF455A" w:rsidRPr="001D7554" w:rsidRDefault="00BF455A" w:rsidP="00BF455A">
      <w:pPr>
        <w:numPr>
          <w:ilvl w:val="0"/>
          <w:numId w:val="1"/>
        </w:numPr>
        <w:tabs>
          <w:tab w:val="left" w:pos="709"/>
        </w:tabs>
        <w:spacing w:after="0" w:line="240" w:lineRule="auto"/>
        <w:ind w:left="0" w:firstLine="360"/>
        <w:jc w:val="both"/>
        <w:rPr>
          <w:rFonts w:ascii="Arial" w:hAnsi="Arial" w:cs="Arial"/>
          <w:sz w:val="24"/>
          <w:szCs w:val="24"/>
        </w:rPr>
      </w:pPr>
      <w:proofErr w:type="spellStart"/>
      <w:r w:rsidRPr="001D7554">
        <w:rPr>
          <w:rFonts w:ascii="Arial" w:hAnsi="Arial" w:cs="Arial"/>
          <w:sz w:val="24"/>
          <w:szCs w:val="24"/>
        </w:rPr>
        <w:t>Немировский</w:t>
      </w:r>
      <w:proofErr w:type="spellEnd"/>
      <w:r w:rsidRPr="001D7554">
        <w:rPr>
          <w:rFonts w:ascii="Arial" w:hAnsi="Arial" w:cs="Arial"/>
          <w:sz w:val="24"/>
          <w:szCs w:val="24"/>
        </w:rPr>
        <w:t xml:space="preserve"> А. Пластическая выразительность актёра / А. </w:t>
      </w:r>
      <w:proofErr w:type="spellStart"/>
      <w:r w:rsidRPr="001D7554">
        <w:rPr>
          <w:rFonts w:ascii="Arial" w:hAnsi="Arial" w:cs="Arial"/>
          <w:sz w:val="24"/>
          <w:szCs w:val="24"/>
        </w:rPr>
        <w:t>Немировский</w:t>
      </w:r>
      <w:proofErr w:type="spellEnd"/>
      <w:r w:rsidRPr="001D7554">
        <w:rPr>
          <w:rFonts w:ascii="Arial" w:hAnsi="Arial" w:cs="Arial"/>
          <w:sz w:val="24"/>
          <w:szCs w:val="24"/>
        </w:rPr>
        <w:t>. — М.</w:t>
      </w:r>
      <w:proofErr w:type="gramStart"/>
      <w:r w:rsidRPr="001D7554">
        <w:rPr>
          <w:rFonts w:ascii="Arial" w:hAnsi="Arial" w:cs="Arial"/>
          <w:sz w:val="24"/>
          <w:szCs w:val="24"/>
        </w:rPr>
        <w:t xml:space="preserve"> :</w:t>
      </w:r>
      <w:proofErr w:type="gramEnd"/>
      <w:r w:rsidRPr="001D7554">
        <w:rPr>
          <w:rFonts w:ascii="Arial" w:hAnsi="Arial" w:cs="Arial"/>
          <w:sz w:val="24"/>
          <w:szCs w:val="24"/>
        </w:rPr>
        <w:t xml:space="preserve"> Искусство, 1976. — 128 с.</w:t>
      </w:r>
    </w:p>
    <w:p w:rsidR="00BF455A" w:rsidRPr="001D7554" w:rsidRDefault="00BF455A" w:rsidP="00BF455A">
      <w:pPr>
        <w:pStyle w:val="a4"/>
        <w:numPr>
          <w:ilvl w:val="0"/>
          <w:numId w:val="1"/>
        </w:numPr>
        <w:shd w:val="clear" w:color="auto" w:fill="FFFFFF"/>
        <w:tabs>
          <w:tab w:val="left" w:pos="709"/>
        </w:tabs>
        <w:ind w:left="0" w:firstLine="360"/>
        <w:jc w:val="both"/>
        <w:rPr>
          <w:rFonts w:ascii="Arial" w:hAnsi="Arial" w:cs="Arial"/>
          <w:bCs/>
          <w:spacing w:val="-6"/>
          <w:sz w:val="24"/>
        </w:rPr>
      </w:pPr>
      <w:proofErr w:type="spellStart"/>
      <w:r w:rsidRPr="001D7554">
        <w:rPr>
          <w:rFonts w:ascii="Arial" w:hAnsi="Arial" w:cs="Arial"/>
          <w:bCs/>
          <w:spacing w:val="-6"/>
          <w:sz w:val="24"/>
        </w:rPr>
        <w:t>Станіславський</w:t>
      </w:r>
      <w:proofErr w:type="spellEnd"/>
      <w:r w:rsidRPr="001D7554">
        <w:rPr>
          <w:rFonts w:ascii="Arial" w:hAnsi="Arial" w:cs="Arial"/>
          <w:bCs/>
          <w:spacing w:val="-6"/>
          <w:sz w:val="24"/>
        </w:rPr>
        <w:t xml:space="preserve">, К. С. Робота </w:t>
      </w:r>
      <w:proofErr w:type="spellStart"/>
      <w:r w:rsidRPr="001D7554">
        <w:rPr>
          <w:rFonts w:ascii="Arial" w:hAnsi="Arial" w:cs="Arial"/>
          <w:bCs/>
          <w:spacing w:val="-6"/>
          <w:sz w:val="24"/>
        </w:rPr>
        <w:t>актора</w:t>
      </w:r>
      <w:proofErr w:type="spellEnd"/>
      <w:r w:rsidRPr="001D7554">
        <w:rPr>
          <w:rFonts w:ascii="Arial" w:hAnsi="Arial" w:cs="Arial"/>
          <w:bCs/>
          <w:spacing w:val="-6"/>
          <w:sz w:val="24"/>
        </w:rPr>
        <w:t xml:space="preserve"> над собою у </w:t>
      </w:r>
      <w:proofErr w:type="spellStart"/>
      <w:r w:rsidRPr="001D7554">
        <w:rPr>
          <w:rFonts w:ascii="Arial" w:hAnsi="Arial" w:cs="Arial"/>
          <w:bCs/>
          <w:spacing w:val="-6"/>
          <w:sz w:val="24"/>
        </w:rPr>
        <w:t>творчому</w:t>
      </w:r>
      <w:proofErr w:type="spellEnd"/>
      <w:r w:rsidRPr="001D7554">
        <w:rPr>
          <w:rFonts w:ascii="Arial" w:hAnsi="Arial" w:cs="Arial"/>
          <w:bCs/>
          <w:spacing w:val="-6"/>
          <w:sz w:val="24"/>
        </w:rPr>
        <w:t xml:space="preserve"> </w:t>
      </w:r>
      <w:proofErr w:type="spellStart"/>
      <w:r w:rsidRPr="001D7554">
        <w:rPr>
          <w:rFonts w:ascii="Arial" w:hAnsi="Arial" w:cs="Arial"/>
          <w:bCs/>
          <w:spacing w:val="-6"/>
          <w:sz w:val="24"/>
        </w:rPr>
        <w:t>процесі</w:t>
      </w:r>
      <w:proofErr w:type="spellEnd"/>
      <w:r w:rsidRPr="001D7554">
        <w:rPr>
          <w:rFonts w:ascii="Arial" w:hAnsi="Arial" w:cs="Arial"/>
          <w:bCs/>
          <w:spacing w:val="-6"/>
          <w:sz w:val="24"/>
        </w:rPr>
        <w:t xml:space="preserve"> </w:t>
      </w:r>
      <w:proofErr w:type="spellStart"/>
      <w:r w:rsidRPr="001D7554">
        <w:rPr>
          <w:rFonts w:ascii="Arial" w:hAnsi="Arial" w:cs="Arial"/>
          <w:bCs/>
          <w:spacing w:val="-6"/>
          <w:sz w:val="24"/>
        </w:rPr>
        <w:t>переживання</w:t>
      </w:r>
      <w:proofErr w:type="spellEnd"/>
      <w:r w:rsidRPr="001D7554">
        <w:rPr>
          <w:rFonts w:ascii="Arial" w:hAnsi="Arial" w:cs="Arial"/>
          <w:bCs/>
          <w:spacing w:val="-6"/>
          <w:sz w:val="24"/>
        </w:rPr>
        <w:t xml:space="preserve">. </w:t>
      </w:r>
      <w:proofErr w:type="spellStart"/>
      <w:r w:rsidRPr="001D7554">
        <w:rPr>
          <w:rFonts w:ascii="Arial" w:hAnsi="Arial" w:cs="Arial"/>
          <w:bCs/>
          <w:spacing w:val="-6"/>
          <w:sz w:val="24"/>
        </w:rPr>
        <w:t>Щоденник</w:t>
      </w:r>
      <w:proofErr w:type="spellEnd"/>
      <w:r w:rsidRPr="001D7554">
        <w:rPr>
          <w:rFonts w:ascii="Arial" w:hAnsi="Arial" w:cs="Arial"/>
          <w:bCs/>
          <w:spacing w:val="-6"/>
          <w:sz w:val="24"/>
        </w:rPr>
        <w:t xml:space="preserve"> </w:t>
      </w:r>
      <w:proofErr w:type="spellStart"/>
      <w:r w:rsidRPr="001D7554">
        <w:rPr>
          <w:rFonts w:ascii="Arial" w:hAnsi="Arial" w:cs="Arial"/>
          <w:bCs/>
          <w:spacing w:val="-6"/>
          <w:sz w:val="24"/>
        </w:rPr>
        <w:t>учня</w:t>
      </w:r>
      <w:proofErr w:type="spellEnd"/>
      <w:r w:rsidRPr="001D7554">
        <w:rPr>
          <w:rFonts w:ascii="Arial" w:hAnsi="Arial" w:cs="Arial"/>
          <w:bCs/>
          <w:spacing w:val="-6"/>
          <w:sz w:val="24"/>
        </w:rPr>
        <w:t xml:space="preserve"> / К. С. </w:t>
      </w:r>
      <w:proofErr w:type="spellStart"/>
      <w:r w:rsidRPr="001D7554">
        <w:rPr>
          <w:rFonts w:ascii="Arial" w:hAnsi="Arial" w:cs="Arial"/>
          <w:bCs/>
          <w:spacing w:val="-6"/>
          <w:sz w:val="24"/>
        </w:rPr>
        <w:t>Станіславський</w:t>
      </w:r>
      <w:proofErr w:type="spellEnd"/>
      <w:r w:rsidRPr="001D7554">
        <w:rPr>
          <w:rFonts w:ascii="Arial" w:hAnsi="Arial" w:cs="Arial"/>
          <w:bCs/>
          <w:spacing w:val="-6"/>
          <w:sz w:val="24"/>
        </w:rPr>
        <w:t xml:space="preserve">. - </w:t>
      </w:r>
      <w:proofErr w:type="gramStart"/>
      <w:r w:rsidRPr="001D7554">
        <w:rPr>
          <w:rFonts w:ascii="Arial" w:hAnsi="Arial" w:cs="Arial"/>
          <w:bCs/>
          <w:spacing w:val="-6"/>
          <w:sz w:val="24"/>
        </w:rPr>
        <w:t>Вид-во</w:t>
      </w:r>
      <w:proofErr w:type="gramEnd"/>
      <w:r w:rsidRPr="001D7554">
        <w:rPr>
          <w:rFonts w:ascii="Arial" w:hAnsi="Arial" w:cs="Arial"/>
          <w:bCs/>
          <w:spacing w:val="-6"/>
          <w:sz w:val="24"/>
        </w:rPr>
        <w:t xml:space="preserve">: </w:t>
      </w:r>
      <w:proofErr w:type="spellStart"/>
      <w:r w:rsidRPr="001D7554">
        <w:rPr>
          <w:rFonts w:ascii="Arial" w:hAnsi="Arial" w:cs="Arial"/>
          <w:bCs/>
          <w:spacing w:val="-6"/>
          <w:sz w:val="24"/>
        </w:rPr>
        <w:t>Прайм</w:t>
      </w:r>
      <w:proofErr w:type="spellEnd"/>
      <w:r w:rsidRPr="001D7554">
        <w:rPr>
          <w:rFonts w:ascii="Arial" w:hAnsi="Arial" w:cs="Arial"/>
          <w:bCs/>
          <w:spacing w:val="-6"/>
          <w:sz w:val="24"/>
        </w:rPr>
        <w:t xml:space="preserve"> - </w:t>
      </w:r>
      <w:proofErr w:type="spellStart"/>
      <w:r w:rsidRPr="001D7554">
        <w:rPr>
          <w:rFonts w:ascii="Arial" w:hAnsi="Arial" w:cs="Arial"/>
          <w:bCs/>
          <w:spacing w:val="-6"/>
          <w:sz w:val="24"/>
        </w:rPr>
        <w:t>Еврознак</w:t>
      </w:r>
      <w:proofErr w:type="spellEnd"/>
      <w:r w:rsidRPr="001D7554">
        <w:rPr>
          <w:rFonts w:ascii="Arial" w:hAnsi="Arial" w:cs="Arial"/>
          <w:bCs/>
          <w:spacing w:val="-6"/>
          <w:sz w:val="24"/>
        </w:rPr>
        <w:t>, 2008. - 480 с.</w:t>
      </w:r>
    </w:p>
    <w:p w:rsidR="00BF455A" w:rsidRPr="001D7554" w:rsidRDefault="00BF455A" w:rsidP="00BF455A">
      <w:pPr>
        <w:numPr>
          <w:ilvl w:val="0"/>
          <w:numId w:val="1"/>
        </w:numPr>
        <w:tabs>
          <w:tab w:val="left" w:pos="709"/>
        </w:tabs>
        <w:spacing w:after="0" w:line="240" w:lineRule="auto"/>
        <w:ind w:left="0" w:firstLine="360"/>
        <w:jc w:val="both"/>
        <w:rPr>
          <w:rFonts w:ascii="Arial" w:hAnsi="Arial" w:cs="Arial"/>
          <w:sz w:val="24"/>
          <w:szCs w:val="24"/>
        </w:rPr>
      </w:pPr>
      <w:proofErr w:type="spellStart"/>
      <w:r w:rsidRPr="001D7554">
        <w:rPr>
          <w:rFonts w:ascii="Arial" w:hAnsi="Arial" w:cs="Arial"/>
          <w:sz w:val="24"/>
          <w:szCs w:val="24"/>
        </w:rPr>
        <w:t>Основи</w:t>
      </w:r>
      <w:proofErr w:type="spellEnd"/>
      <w:r w:rsidRPr="001D7554">
        <w:rPr>
          <w:rFonts w:ascii="Arial" w:hAnsi="Arial" w:cs="Arial"/>
          <w:sz w:val="24"/>
          <w:szCs w:val="24"/>
        </w:rPr>
        <w:t xml:space="preserve"> </w:t>
      </w:r>
      <w:proofErr w:type="spellStart"/>
      <w:r w:rsidRPr="001D7554">
        <w:rPr>
          <w:rFonts w:ascii="Arial" w:hAnsi="Arial" w:cs="Arial"/>
          <w:sz w:val="24"/>
          <w:szCs w:val="24"/>
        </w:rPr>
        <w:t>акторської</w:t>
      </w:r>
      <w:proofErr w:type="spellEnd"/>
      <w:r w:rsidRPr="001D7554">
        <w:rPr>
          <w:rFonts w:ascii="Arial" w:hAnsi="Arial" w:cs="Arial"/>
          <w:sz w:val="24"/>
          <w:szCs w:val="24"/>
        </w:rPr>
        <w:t xml:space="preserve"> </w:t>
      </w:r>
      <w:proofErr w:type="spellStart"/>
      <w:r w:rsidRPr="001D7554">
        <w:rPr>
          <w:rFonts w:ascii="Arial" w:hAnsi="Arial" w:cs="Arial"/>
          <w:sz w:val="24"/>
          <w:szCs w:val="24"/>
        </w:rPr>
        <w:t>майстерності</w:t>
      </w:r>
      <w:proofErr w:type="spellEnd"/>
      <w:r w:rsidRPr="001D7554">
        <w:rPr>
          <w:rFonts w:ascii="Arial" w:hAnsi="Arial" w:cs="Arial"/>
          <w:sz w:val="24"/>
          <w:szCs w:val="24"/>
        </w:rPr>
        <w:t xml:space="preserve"> і </w:t>
      </w:r>
      <w:proofErr w:type="spellStart"/>
      <w:r w:rsidRPr="001D7554">
        <w:rPr>
          <w:rFonts w:ascii="Arial" w:hAnsi="Arial" w:cs="Arial"/>
          <w:sz w:val="24"/>
          <w:szCs w:val="24"/>
        </w:rPr>
        <w:t>режисури</w:t>
      </w:r>
      <w:proofErr w:type="spellEnd"/>
      <w:r w:rsidRPr="001D7554">
        <w:rPr>
          <w:rFonts w:ascii="Arial" w:hAnsi="Arial" w:cs="Arial"/>
          <w:sz w:val="24"/>
          <w:szCs w:val="24"/>
        </w:rPr>
        <w:t xml:space="preserve"> в </w:t>
      </w:r>
      <w:proofErr w:type="spellStart"/>
      <w:r w:rsidRPr="001D7554">
        <w:rPr>
          <w:rFonts w:ascii="Arial" w:hAnsi="Arial" w:cs="Arial"/>
          <w:sz w:val="24"/>
          <w:szCs w:val="24"/>
        </w:rPr>
        <w:t>танці</w:t>
      </w:r>
      <w:proofErr w:type="spellEnd"/>
      <w:proofErr w:type="gramStart"/>
      <w:r w:rsidRPr="001D7554">
        <w:rPr>
          <w:rFonts w:ascii="Arial" w:hAnsi="Arial" w:cs="Arial"/>
          <w:sz w:val="24"/>
          <w:szCs w:val="24"/>
        </w:rPr>
        <w:t xml:space="preserve"> :</w:t>
      </w:r>
      <w:proofErr w:type="gramEnd"/>
      <w:r w:rsidRPr="001D7554">
        <w:rPr>
          <w:rFonts w:ascii="Arial" w:hAnsi="Arial" w:cs="Arial"/>
          <w:sz w:val="24"/>
          <w:szCs w:val="24"/>
        </w:rPr>
        <w:t xml:space="preserve"> </w:t>
      </w:r>
      <w:proofErr w:type="spellStart"/>
      <w:r w:rsidRPr="001D7554">
        <w:rPr>
          <w:rFonts w:ascii="Arial" w:hAnsi="Arial" w:cs="Arial"/>
          <w:sz w:val="24"/>
          <w:szCs w:val="24"/>
        </w:rPr>
        <w:t>методичні</w:t>
      </w:r>
      <w:proofErr w:type="spellEnd"/>
      <w:r w:rsidRPr="001D7554">
        <w:rPr>
          <w:rFonts w:ascii="Arial" w:hAnsi="Arial" w:cs="Arial"/>
          <w:sz w:val="24"/>
          <w:szCs w:val="24"/>
        </w:rPr>
        <w:t xml:space="preserve"> </w:t>
      </w:r>
      <w:proofErr w:type="spellStart"/>
      <w:r w:rsidRPr="001D7554">
        <w:rPr>
          <w:rFonts w:ascii="Arial" w:hAnsi="Arial" w:cs="Arial"/>
          <w:sz w:val="24"/>
          <w:szCs w:val="24"/>
        </w:rPr>
        <w:t>рекомендації</w:t>
      </w:r>
      <w:proofErr w:type="spellEnd"/>
      <w:r w:rsidRPr="001D7554">
        <w:rPr>
          <w:rFonts w:ascii="Arial" w:hAnsi="Arial" w:cs="Arial"/>
          <w:sz w:val="24"/>
          <w:szCs w:val="24"/>
        </w:rPr>
        <w:t xml:space="preserve"> для </w:t>
      </w:r>
      <w:proofErr w:type="spellStart"/>
      <w:r w:rsidRPr="001D7554">
        <w:rPr>
          <w:rFonts w:ascii="Arial" w:hAnsi="Arial" w:cs="Arial"/>
          <w:sz w:val="24"/>
          <w:szCs w:val="24"/>
        </w:rPr>
        <w:t>самостійної</w:t>
      </w:r>
      <w:proofErr w:type="spellEnd"/>
      <w:r w:rsidRPr="001D7554">
        <w:rPr>
          <w:rFonts w:ascii="Arial" w:hAnsi="Arial" w:cs="Arial"/>
          <w:sz w:val="24"/>
          <w:szCs w:val="24"/>
        </w:rPr>
        <w:t xml:space="preserve"> </w:t>
      </w:r>
      <w:proofErr w:type="spellStart"/>
      <w:r w:rsidRPr="001D7554">
        <w:rPr>
          <w:rFonts w:ascii="Arial" w:hAnsi="Arial" w:cs="Arial"/>
          <w:sz w:val="24"/>
          <w:szCs w:val="24"/>
        </w:rPr>
        <w:t>роботи</w:t>
      </w:r>
      <w:proofErr w:type="spellEnd"/>
      <w:r w:rsidRPr="001D7554">
        <w:rPr>
          <w:rFonts w:ascii="Arial" w:hAnsi="Arial" w:cs="Arial"/>
          <w:sz w:val="24"/>
          <w:szCs w:val="24"/>
        </w:rPr>
        <w:t xml:space="preserve"> </w:t>
      </w:r>
      <w:proofErr w:type="spellStart"/>
      <w:r w:rsidRPr="001D7554">
        <w:rPr>
          <w:rFonts w:ascii="Arial" w:hAnsi="Arial" w:cs="Arial"/>
          <w:sz w:val="24"/>
          <w:szCs w:val="24"/>
        </w:rPr>
        <w:t>студентів</w:t>
      </w:r>
      <w:proofErr w:type="spellEnd"/>
      <w:r w:rsidRPr="001D7554">
        <w:rPr>
          <w:rFonts w:ascii="Arial" w:hAnsi="Arial" w:cs="Arial"/>
          <w:sz w:val="24"/>
          <w:szCs w:val="24"/>
        </w:rPr>
        <w:t xml:space="preserve"> мистецько-</w:t>
      </w:r>
      <w:proofErr w:type="spellStart"/>
      <w:r w:rsidRPr="001D7554">
        <w:rPr>
          <w:rFonts w:ascii="Arial" w:hAnsi="Arial" w:cs="Arial"/>
          <w:sz w:val="24"/>
          <w:szCs w:val="24"/>
        </w:rPr>
        <w:t>педагогічних</w:t>
      </w:r>
      <w:proofErr w:type="spellEnd"/>
      <w:r w:rsidRPr="001D7554">
        <w:rPr>
          <w:rFonts w:ascii="Arial" w:hAnsi="Arial" w:cs="Arial"/>
          <w:sz w:val="24"/>
          <w:szCs w:val="24"/>
        </w:rPr>
        <w:t xml:space="preserve"> </w:t>
      </w:r>
      <w:proofErr w:type="spellStart"/>
      <w:r w:rsidRPr="001D7554">
        <w:rPr>
          <w:rFonts w:ascii="Arial" w:hAnsi="Arial" w:cs="Arial"/>
          <w:sz w:val="24"/>
          <w:szCs w:val="24"/>
        </w:rPr>
        <w:t>спеціальностей</w:t>
      </w:r>
      <w:proofErr w:type="spellEnd"/>
      <w:r w:rsidRPr="001D7554">
        <w:rPr>
          <w:rFonts w:ascii="Arial" w:hAnsi="Arial" w:cs="Arial"/>
          <w:sz w:val="24"/>
          <w:szCs w:val="24"/>
        </w:rPr>
        <w:t xml:space="preserve"> / уклад. Людмила </w:t>
      </w:r>
      <w:proofErr w:type="spellStart"/>
      <w:r w:rsidRPr="001D7554">
        <w:rPr>
          <w:rFonts w:ascii="Arial" w:hAnsi="Arial" w:cs="Arial"/>
          <w:sz w:val="24"/>
          <w:szCs w:val="24"/>
        </w:rPr>
        <w:t>Юріївна</w:t>
      </w:r>
      <w:proofErr w:type="spellEnd"/>
      <w:r w:rsidRPr="001D7554">
        <w:rPr>
          <w:rFonts w:ascii="Arial" w:hAnsi="Arial" w:cs="Arial"/>
          <w:sz w:val="24"/>
          <w:szCs w:val="24"/>
        </w:rPr>
        <w:t xml:space="preserve"> Гекалюк. – Умань</w:t>
      </w:r>
      <w:proofErr w:type="gramStart"/>
      <w:r w:rsidRPr="001D7554">
        <w:rPr>
          <w:rFonts w:ascii="Arial" w:hAnsi="Arial" w:cs="Arial"/>
          <w:sz w:val="24"/>
          <w:szCs w:val="24"/>
        </w:rPr>
        <w:t xml:space="preserve"> :</w:t>
      </w:r>
      <w:proofErr w:type="gramEnd"/>
      <w:r w:rsidRPr="001D7554">
        <w:rPr>
          <w:rFonts w:ascii="Arial" w:hAnsi="Arial" w:cs="Arial"/>
          <w:sz w:val="24"/>
          <w:szCs w:val="24"/>
        </w:rPr>
        <w:t xml:space="preserve"> ФОП </w:t>
      </w:r>
      <w:proofErr w:type="spellStart"/>
      <w:r w:rsidRPr="001D7554">
        <w:rPr>
          <w:rFonts w:ascii="Arial" w:hAnsi="Arial" w:cs="Arial"/>
          <w:sz w:val="24"/>
          <w:szCs w:val="24"/>
        </w:rPr>
        <w:t>Жовтий</w:t>
      </w:r>
      <w:proofErr w:type="spellEnd"/>
      <w:r w:rsidRPr="001D7554">
        <w:rPr>
          <w:rFonts w:ascii="Arial" w:hAnsi="Arial" w:cs="Arial"/>
          <w:sz w:val="24"/>
          <w:szCs w:val="24"/>
        </w:rPr>
        <w:t> О. О., 2015. – 25 с.</w:t>
      </w:r>
    </w:p>
    <w:p w:rsidR="00BF455A" w:rsidRPr="001D7554" w:rsidRDefault="00BF455A" w:rsidP="00BF455A">
      <w:pPr>
        <w:numPr>
          <w:ilvl w:val="0"/>
          <w:numId w:val="1"/>
        </w:numPr>
        <w:tabs>
          <w:tab w:val="left" w:pos="709"/>
        </w:tabs>
        <w:spacing w:after="0" w:line="240" w:lineRule="auto"/>
        <w:ind w:left="0" w:firstLine="360"/>
        <w:jc w:val="both"/>
        <w:rPr>
          <w:rFonts w:ascii="Arial" w:hAnsi="Arial" w:cs="Arial"/>
          <w:sz w:val="24"/>
          <w:szCs w:val="24"/>
        </w:rPr>
      </w:pPr>
      <w:proofErr w:type="spellStart"/>
      <w:r w:rsidRPr="001D7554">
        <w:rPr>
          <w:rFonts w:ascii="Arial" w:hAnsi="Arial" w:cs="Arial"/>
          <w:sz w:val="24"/>
          <w:szCs w:val="24"/>
        </w:rPr>
        <w:t>Основи</w:t>
      </w:r>
      <w:proofErr w:type="spellEnd"/>
      <w:r w:rsidRPr="001D7554">
        <w:rPr>
          <w:rFonts w:ascii="Arial" w:hAnsi="Arial" w:cs="Arial"/>
          <w:sz w:val="24"/>
          <w:szCs w:val="24"/>
        </w:rPr>
        <w:t xml:space="preserve"> </w:t>
      </w:r>
      <w:proofErr w:type="spellStart"/>
      <w:r w:rsidRPr="001D7554">
        <w:rPr>
          <w:rFonts w:ascii="Arial" w:hAnsi="Arial" w:cs="Arial"/>
          <w:sz w:val="24"/>
          <w:szCs w:val="24"/>
        </w:rPr>
        <w:t>сценарної</w:t>
      </w:r>
      <w:proofErr w:type="spellEnd"/>
      <w:r w:rsidRPr="001D7554">
        <w:rPr>
          <w:rFonts w:ascii="Arial" w:hAnsi="Arial" w:cs="Arial"/>
          <w:sz w:val="24"/>
          <w:szCs w:val="24"/>
        </w:rPr>
        <w:t xml:space="preserve"> </w:t>
      </w:r>
      <w:proofErr w:type="spellStart"/>
      <w:r w:rsidRPr="001D7554">
        <w:rPr>
          <w:rFonts w:ascii="Arial" w:hAnsi="Arial" w:cs="Arial"/>
          <w:sz w:val="24"/>
          <w:szCs w:val="24"/>
        </w:rPr>
        <w:t>роботи</w:t>
      </w:r>
      <w:proofErr w:type="spellEnd"/>
      <w:r w:rsidRPr="001D7554">
        <w:rPr>
          <w:rFonts w:ascii="Arial" w:hAnsi="Arial" w:cs="Arial"/>
          <w:sz w:val="24"/>
          <w:szCs w:val="24"/>
        </w:rPr>
        <w:t xml:space="preserve"> : </w:t>
      </w:r>
      <w:proofErr w:type="spellStart"/>
      <w:r w:rsidRPr="001D7554">
        <w:rPr>
          <w:rFonts w:ascii="Arial" w:hAnsi="Arial" w:cs="Arial"/>
          <w:sz w:val="24"/>
          <w:szCs w:val="24"/>
        </w:rPr>
        <w:t>навчальний</w:t>
      </w:r>
      <w:proofErr w:type="spellEnd"/>
      <w:r w:rsidRPr="001D7554">
        <w:rPr>
          <w:rFonts w:ascii="Arial" w:hAnsi="Arial" w:cs="Arial"/>
          <w:sz w:val="24"/>
          <w:szCs w:val="24"/>
        </w:rPr>
        <w:t xml:space="preserve"> </w:t>
      </w:r>
      <w:proofErr w:type="spellStart"/>
      <w:proofErr w:type="gramStart"/>
      <w:r w:rsidRPr="001D7554">
        <w:rPr>
          <w:rFonts w:ascii="Arial" w:hAnsi="Arial" w:cs="Arial"/>
          <w:sz w:val="24"/>
          <w:szCs w:val="24"/>
        </w:rPr>
        <w:t>пос</w:t>
      </w:r>
      <w:proofErr w:type="gramEnd"/>
      <w:r w:rsidRPr="001D7554">
        <w:rPr>
          <w:rFonts w:ascii="Arial" w:hAnsi="Arial" w:cs="Arial"/>
          <w:sz w:val="24"/>
          <w:szCs w:val="24"/>
        </w:rPr>
        <w:t>ібник</w:t>
      </w:r>
      <w:proofErr w:type="spellEnd"/>
      <w:r w:rsidRPr="001D7554">
        <w:rPr>
          <w:rFonts w:ascii="Arial" w:hAnsi="Arial" w:cs="Arial"/>
          <w:sz w:val="24"/>
          <w:szCs w:val="24"/>
        </w:rPr>
        <w:t xml:space="preserve">  / уклад.: Л.Ю. Гекалюк. – Умань</w:t>
      </w:r>
      <w:proofErr w:type="gramStart"/>
      <w:r w:rsidRPr="001D7554">
        <w:rPr>
          <w:rFonts w:ascii="Arial" w:hAnsi="Arial" w:cs="Arial"/>
          <w:sz w:val="24"/>
          <w:szCs w:val="24"/>
        </w:rPr>
        <w:t xml:space="preserve"> :</w:t>
      </w:r>
      <w:proofErr w:type="gramEnd"/>
      <w:r w:rsidRPr="001D7554">
        <w:rPr>
          <w:rFonts w:ascii="Arial" w:hAnsi="Arial" w:cs="Arial"/>
          <w:sz w:val="24"/>
          <w:szCs w:val="24"/>
        </w:rPr>
        <w:t xml:space="preserve"> ФОП </w:t>
      </w:r>
      <w:proofErr w:type="spellStart"/>
      <w:r w:rsidRPr="001D7554">
        <w:rPr>
          <w:rFonts w:ascii="Arial" w:hAnsi="Arial" w:cs="Arial"/>
          <w:sz w:val="24"/>
          <w:szCs w:val="24"/>
        </w:rPr>
        <w:t>Жовтий</w:t>
      </w:r>
      <w:proofErr w:type="spellEnd"/>
      <w:r w:rsidRPr="001D7554">
        <w:rPr>
          <w:rFonts w:ascii="Arial" w:hAnsi="Arial" w:cs="Arial"/>
          <w:sz w:val="24"/>
          <w:szCs w:val="24"/>
        </w:rPr>
        <w:t xml:space="preserve"> О. О., 2015. – 120 с.</w:t>
      </w:r>
    </w:p>
    <w:p w:rsidR="00BF455A" w:rsidRPr="001D7554" w:rsidRDefault="00BF455A" w:rsidP="00BF455A">
      <w:pPr>
        <w:pStyle w:val="a4"/>
        <w:widowControl w:val="0"/>
        <w:numPr>
          <w:ilvl w:val="0"/>
          <w:numId w:val="1"/>
        </w:numPr>
        <w:tabs>
          <w:tab w:val="left" w:pos="709"/>
        </w:tabs>
        <w:ind w:left="0" w:firstLine="360"/>
        <w:jc w:val="both"/>
        <w:rPr>
          <w:rFonts w:ascii="Arial" w:hAnsi="Arial" w:cs="Arial"/>
          <w:bCs/>
          <w:sz w:val="24"/>
          <w:lang w:eastAsia="ar-SA"/>
        </w:rPr>
      </w:pPr>
      <w:r w:rsidRPr="001D7554">
        <w:rPr>
          <w:rFonts w:ascii="Arial" w:hAnsi="Arial" w:cs="Arial"/>
          <w:sz w:val="24"/>
        </w:rPr>
        <w:t xml:space="preserve"> </w:t>
      </w:r>
      <w:proofErr w:type="spellStart"/>
      <w:r w:rsidRPr="001D7554">
        <w:rPr>
          <w:rFonts w:ascii="Arial" w:hAnsi="Arial" w:cs="Arial"/>
          <w:bCs/>
          <w:sz w:val="24"/>
          <w:lang w:eastAsia="ar-SA"/>
        </w:rPr>
        <w:t>Режисура</w:t>
      </w:r>
      <w:proofErr w:type="spellEnd"/>
      <w:r w:rsidRPr="001D7554">
        <w:rPr>
          <w:rFonts w:ascii="Arial" w:hAnsi="Arial" w:cs="Arial"/>
          <w:bCs/>
          <w:sz w:val="24"/>
          <w:lang w:eastAsia="ar-SA"/>
        </w:rPr>
        <w:t xml:space="preserve"> </w:t>
      </w:r>
      <w:proofErr w:type="spellStart"/>
      <w:r w:rsidRPr="001D7554">
        <w:rPr>
          <w:rFonts w:ascii="Arial" w:hAnsi="Arial" w:cs="Arial"/>
          <w:bCs/>
          <w:sz w:val="24"/>
          <w:lang w:eastAsia="ar-SA"/>
        </w:rPr>
        <w:t>шкільних</w:t>
      </w:r>
      <w:proofErr w:type="spellEnd"/>
      <w:r w:rsidRPr="001D7554">
        <w:rPr>
          <w:rFonts w:ascii="Arial" w:hAnsi="Arial" w:cs="Arial"/>
          <w:bCs/>
          <w:sz w:val="24"/>
          <w:lang w:eastAsia="ar-SA"/>
        </w:rPr>
        <w:t xml:space="preserve"> свят</w:t>
      </w:r>
      <w:proofErr w:type="gramStart"/>
      <w:r w:rsidRPr="001D7554">
        <w:rPr>
          <w:rFonts w:ascii="Arial" w:hAnsi="Arial" w:cs="Arial"/>
          <w:bCs/>
          <w:sz w:val="24"/>
          <w:lang w:eastAsia="ar-SA"/>
        </w:rPr>
        <w:t>.</w:t>
      </w:r>
      <w:proofErr w:type="gramEnd"/>
      <w:r w:rsidRPr="001D7554">
        <w:rPr>
          <w:rFonts w:ascii="Arial" w:hAnsi="Arial" w:cs="Arial"/>
          <w:bCs/>
          <w:sz w:val="24"/>
          <w:lang w:eastAsia="ar-SA"/>
        </w:rPr>
        <w:t xml:space="preserve"> / </w:t>
      </w:r>
      <w:proofErr w:type="spellStart"/>
      <w:proofErr w:type="gramStart"/>
      <w:r w:rsidRPr="001D7554">
        <w:rPr>
          <w:rFonts w:ascii="Arial" w:hAnsi="Arial" w:cs="Arial"/>
          <w:bCs/>
          <w:sz w:val="24"/>
          <w:lang w:val="uk-UA" w:eastAsia="ar-SA"/>
        </w:rPr>
        <w:t>у</w:t>
      </w:r>
      <w:proofErr w:type="gramEnd"/>
      <w:r w:rsidRPr="001D7554">
        <w:rPr>
          <w:rFonts w:ascii="Arial" w:hAnsi="Arial" w:cs="Arial"/>
          <w:bCs/>
          <w:sz w:val="24"/>
          <w:lang w:val="uk-UA" w:eastAsia="ar-SA"/>
        </w:rPr>
        <w:t>аоряд</w:t>
      </w:r>
      <w:proofErr w:type="spellEnd"/>
      <w:r w:rsidRPr="001D7554">
        <w:rPr>
          <w:rFonts w:ascii="Arial" w:hAnsi="Arial" w:cs="Arial"/>
          <w:bCs/>
          <w:sz w:val="24"/>
          <w:lang w:val="uk-UA" w:eastAsia="ar-SA"/>
        </w:rPr>
        <w:t xml:space="preserve">. </w:t>
      </w:r>
      <w:proofErr w:type="spellStart"/>
      <w:r w:rsidRPr="001D7554">
        <w:rPr>
          <w:rFonts w:ascii="Arial" w:hAnsi="Arial" w:cs="Arial"/>
          <w:bCs/>
          <w:sz w:val="24"/>
          <w:lang w:eastAsia="ar-SA"/>
        </w:rPr>
        <w:t>М.Голубенко</w:t>
      </w:r>
      <w:proofErr w:type="spellEnd"/>
      <w:r w:rsidRPr="001D7554">
        <w:rPr>
          <w:rFonts w:ascii="Arial" w:hAnsi="Arial" w:cs="Arial"/>
          <w:bCs/>
          <w:sz w:val="24"/>
          <w:lang w:eastAsia="ar-SA"/>
        </w:rPr>
        <w:t xml:space="preserve">, </w:t>
      </w:r>
      <w:proofErr w:type="spellStart"/>
      <w:r w:rsidRPr="001D7554">
        <w:rPr>
          <w:rFonts w:ascii="Arial" w:hAnsi="Arial" w:cs="Arial"/>
          <w:bCs/>
          <w:sz w:val="24"/>
          <w:lang w:eastAsia="ar-SA"/>
        </w:rPr>
        <w:t>О.Шатохіна</w:t>
      </w:r>
      <w:proofErr w:type="spellEnd"/>
      <w:r w:rsidRPr="001D7554">
        <w:rPr>
          <w:rFonts w:ascii="Arial" w:hAnsi="Arial" w:cs="Arial"/>
          <w:bCs/>
          <w:sz w:val="24"/>
          <w:lang w:eastAsia="ar-SA"/>
        </w:rPr>
        <w:t xml:space="preserve">. – К.: </w:t>
      </w:r>
      <w:r w:rsidRPr="001D7554">
        <w:rPr>
          <w:rFonts w:ascii="Arial" w:hAnsi="Arial" w:cs="Arial"/>
          <w:bCs/>
          <w:sz w:val="24"/>
          <w:lang w:val="uk-UA" w:eastAsia="ar-SA"/>
        </w:rPr>
        <w:t>Ш</w:t>
      </w:r>
      <w:r w:rsidRPr="001D7554">
        <w:rPr>
          <w:rFonts w:ascii="Arial" w:hAnsi="Arial" w:cs="Arial"/>
          <w:bCs/>
          <w:sz w:val="24"/>
          <w:lang w:eastAsia="ar-SA"/>
        </w:rPr>
        <w:t>к</w:t>
      </w:r>
      <w:r w:rsidRPr="001D7554">
        <w:rPr>
          <w:rFonts w:ascii="Arial" w:hAnsi="Arial" w:cs="Arial"/>
          <w:bCs/>
          <w:sz w:val="24"/>
          <w:lang w:val="uk-UA" w:eastAsia="ar-SA"/>
        </w:rPr>
        <w:t xml:space="preserve">. </w:t>
      </w:r>
      <w:proofErr w:type="spellStart"/>
      <w:proofErr w:type="gramStart"/>
      <w:r w:rsidRPr="001D7554">
        <w:rPr>
          <w:rFonts w:ascii="Arial" w:hAnsi="Arial" w:cs="Arial"/>
          <w:bCs/>
          <w:sz w:val="24"/>
          <w:lang w:eastAsia="ar-SA"/>
        </w:rPr>
        <w:t>св</w:t>
      </w:r>
      <w:proofErr w:type="gramEnd"/>
      <w:r w:rsidRPr="001D7554">
        <w:rPr>
          <w:rFonts w:ascii="Arial" w:hAnsi="Arial" w:cs="Arial"/>
          <w:bCs/>
          <w:sz w:val="24"/>
          <w:lang w:eastAsia="ar-SA"/>
        </w:rPr>
        <w:t>іт</w:t>
      </w:r>
      <w:proofErr w:type="spellEnd"/>
      <w:r w:rsidRPr="001D7554">
        <w:rPr>
          <w:rFonts w:ascii="Arial" w:hAnsi="Arial" w:cs="Arial"/>
          <w:bCs/>
          <w:sz w:val="24"/>
          <w:lang w:eastAsia="ar-SA"/>
        </w:rPr>
        <w:t>, 2009. – 126с.</w:t>
      </w:r>
    </w:p>
    <w:p w:rsidR="00BF455A" w:rsidRPr="001D7554" w:rsidRDefault="00BF455A" w:rsidP="00BF455A">
      <w:pPr>
        <w:pStyle w:val="a4"/>
        <w:widowControl w:val="0"/>
        <w:numPr>
          <w:ilvl w:val="0"/>
          <w:numId w:val="1"/>
        </w:numPr>
        <w:tabs>
          <w:tab w:val="left" w:pos="709"/>
        </w:tabs>
        <w:ind w:left="0" w:firstLine="360"/>
        <w:jc w:val="both"/>
        <w:rPr>
          <w:rFonts w:ascii="Arial" w:hAnsi="Arial" w:cs="Arial"/>
          <w:bCs/>
          <w:sz w:val="24"/>
          <w:lang w:eastAsia="ar-SA"/>
        </w:rPr>
      </w:pPr>
      <w:proofErr w:type="spellStart"/>
      <w:r w:rsidRPr="001D7554">
        <w:rPr>
          <w:rFonts w:ascii="Arial" w:hAnsi="Arial" w:cs="Arial"/>
          <w:bCs/>
          <w:sz w:val="24"/>
          <w:lang w:eastAsia="ar-SA"/>
        </w:rPr>
        <w:t>Сценарна</w:t>
      </w:r>
      <w:proofErr w:type="spellEnd"/>
      <w:r w:rsidRPr="001D7554">
        <w:rPr>
          <w:rFonts w:ascii="Arial" w:hAnsi="Arial" w:cs="Arial"/>
          <w:bCs/>
          <w:sz w:val="24"/>
          <w:lang w:eastAsia="ar-SA"/>
        </w:rPr>
        <w:t xml:space="preserve"> робота в </w:t>
      </w:r>
      <w:proofErr w:type="spellStart"/>
      <w:r w:rsidRPr="001D7554">
        <w:rPr>
          <w:rFonts w:ascii="Arial" w:hAnsi="Arial" w:cs="Arial"/>
          <w:bCs/>
          <w:sz w:val="24"/>
          <w:lang w:eastAsia="ar-SA"/>
        </w:rPr>
        <w:t>системі</w:t>
      </w:r>
      <w:proofErr w:type="spellEnd"/>
      <w:r w:rsidRPr="001D7554">
        <w:rPr>
          <w:rFonts w:ascii="Arial" w:hAnsi="Arial" w:cs="Arial"/>
          <w:bCs/>
          <w:sz w:val="24"/>
          <w:lang w:eastAsia="ar-SA"/>
        </w:rPr>
        <w:t xml:space="preserve"> </w:t>
      </w:r>
      <w:proofErr w:type="spellStart"/>
      <w:r w:rsidRPr="001D7554">
        <w:rPr>
          <w:rFonts w:ascii="Arial" w:hAnsi="Arial" w:cs="Arial"/>
          <w:bCs/>
          <w:sz w:val="24"/>
          <w:lang w:eastAsia="ar-SA"/>
        </w:rPr>
        <w:t>виховної</w:t>
      </w:r>
      <w:proofErr w:type="spellEnd"/>
      <w:r w:rsidRPr="001D7554">
        <w:rPr>
          <w:rFonts w:ascii="Arial" w:hAnsi="Arial" w:cs="Arial"/>
          <w:bCs/>
          <w:sz w:val="24"/>
          <w:lang w:eastAsia="ar-SA"/>
        </w:rPr>
        <w:t xml:space="preserve"> </w:t>
      </w:r>
      <w:proofErr w:type="spellStart"/>
      <w:r w:rsidRPr="001D7554">
        <w:rPr>
          <w:rFonts w:ascii="Arial" w:hAnsi="Arial" w:cs="Arial"/>
          <w:bCs/>
          <w:sz w:val="24"/>
          <w:lang w:eastAsia="ar-SA"/>
        </w:rPr>
        <w:t>діяльності</w:t>
      </w:r>
      <w:proofErr w:type="spellEnd"/>
      <w:r w:rsidRPr="001D7554">
        <w:rPr>
          <w:rFonts w:ascii="Arial" w:hAnsi="Arial" w:cs="Arial"/>
          <w:bCs/>
          <w:sz w:val="24"/>
          <w:lang w:eastAsia="ar-SA"/>
        </w:rPr>
        <w:t xml:space="preserve"> </w:t>
      </w:r>
      <w:proofErr w:type="spellStart"/>
      <w:proofErr w:type="gramStart"/>
      <w:r w:rsidRPr="001D7554">
        <w:rPr>
          <w:rFonts w:ascii="Arial" w:hAnsi="Arial" w:cs="Arial"/>
          <w:bCs/>
          <w:sz w:val="24"/>
          <w:lang w:eastAsia="ar-SA"/>
        </w:rPr>
        <w:t>соц</w:t>
      </w:r>
      <w:proofErr w:type="gramEnd"/>
      <w:r w:rsidRPr="001D7554">
        <w:rPr>
          <w:rFonts w:ascii="Arial" w:hAnsi="Arial" w:cs="Arial"/>
          <w:bCs/>
          <w:sz w:val="24"/>
          <w:lang w:eastAsia="ar-SA"/>
        </w:rPr>
        <w:t>іального</w:t>
      </w:r>
      <w:proofErr w:type="spellEnd"/>
      <w:r w:rsidRPr="001D7554">
        <w:rPr>
          <w:rFonts w:ascii="Arial" w:hAnsi="Arial" w:cs="Arial"/>
          <w:bCs/>
          <w:sz w:val="24"/>
          <w:lang w:eastAsia="ar-SA"/>
        </w:rPr>
        <w:t xml:space="preserve"> педагога. </w:t>
      </w:r>
      <w:proofErr w:type="spellStart"/>
      <w:r w:rsidRPr="001D7554">
        <w:rPr>
          <w:rFonts w:ascii="Arial" w:hAnsi="Arial" w:cs="Arial"/>
          <w:bCs/>
          <w:sz w:val="24"/>
          <w:lang w:eastAsia="ar-SA"/>
        </w:rPr>
        <w:t>Навчальний</w:t>
      </w:r>
      <w:proofErr w:type="spellEnd"/>
      <w:r w:rsidRPr="001D7554">
        <w:rPr>
          <w:rFonts w:ascii="Arial" w:hAnsi="Arial" w:cs="Arial"/>
          <w:bCs/>
          <w:sz w:val="24"/>
          <w:lang w:eastAsia="ar-SA"/>
        </w:rPr>
        <w:t xml:space="preserve"> </w:t>
      </w:r>
      <w:proofErr w:type="spellStart"/>
      <w:proofErr w:type="gramStart"/>
      <w:r w:rsidRPr="001D7554">
        <w:rPr>
          <w:rFonts w:ascii="Arial" w:hAnsi="Arial" w:cs="Arial"/>
          <w:bCs/>
          <w:sz w:val="24"/>
          <w:lang w:eastAsia="ar-SA"/>
        </w:rPr>
        <w:t>пос</w:t>
      </w:r>
      <w:proofErr w:type="gramEnd"/>
      <w:r w:rsidRPr="001D7554">
        <w:rPr>
          <w:rFonts w:ascii="Arial" w:hAnsi="Arial" w:cs="Arial"/>
          <w:bCs/>
          <w:sz w:val="24"/>
          <w:lang w:eastAsia="ar-SA"/>
        </w:rPr>
        <w:t>ібник</w:t>
      </w:r>
      <w:proofErr w:type="spellEnd"/>
      <w:r w:rsidRPr="001D7554">
        <w:rPr>
          <w:rFonts w:ascii="Arial" w:hAnsi="Arial" w:cs="Arial"/>
          <w:bCs/>
          <w:sz w:val="24"/>
          <w:lang w:eastAsia="ar-SA"/>
        </w:rPr>
        <w:t xml:space="preserve"> / Н. </w:t>
      </w:r>
      <w:proofErr w:type="spellStart"/>
      <w:r w:rsidRPr="001D7554">
        <w:rPr>
          <w:rFonts w:ascii="Arial" w:hAnsi="Arial" w:cs="Arial"/>
          <w:bCs/>
          <w:sz w:val="24"/>
          <w:lang w:eastAsia="ar-SA"/>
        </w:rPr>
        <w:t>Ревнюк</w:t>
      </w:r>
      <w:proofErr w:type="spellEnd"/>
      <w:r w:rsidRPr="001D7554">
        <w:rPr>
          <w:rFonts w:ascii="Arial" w:hAnsi="Arial" w:cs="Arial"/>
          <w:bCs/>
          <w:sz w:val="24"/>
          <w:lang w:eastAsia="ar-SA"/>
        </w:rPr>
        <w:t>. – Умань, 2013. – 138с.</w:t>
      </w:r>
    </w:p>
    <w:p w:rsidR="00BF455A" w:rsidRPr="001D7554" w:rsidRDefault="00BF455A" w:rsidP="00BF455A">
      <w:pPr>
        <w:pStyle w:val="a3"/>
        <w:numPr>
          <w:ilvl w:val="0"/>
          <w:numId w:val="1"/>
        </w:numPr>
        <w:tabs>
          <w:tab w:val="left" w:pos="709"/>
        </w:tabs>
        <w:ind w:left="0" w:firstLine="360"/>
        <w:jc w:val="both"/>
        <w:rPr>
          <w:rFonts w:ascii="Arial" w:hAnsi="Arial" w:cs="Arial"/>
          <w:sz w:val="24"/>
          <w:szCs w:val="24"/>
          <w:lang w:val="uk-UA"/>
        </w:rPr>
      </w:pPr>
      <w:proofErr w:type="spellStart"/>
      <w:r w:rsidRPr="001D7554">
        <w:rPr>
          <w:rFonts w:ascii="Arial" w:hAnsi="Arial" w:cs="Arial"/>
          <w:sz w:val="24"/>
          <w:szCs w:val="24"/>
          <w:lang w:val="uk-UA"/>
        </w:rPr>
        <w:t>Шароев</w:t>
      </w:r>
      <w:proofErr w:type="spellEnd"/>
      <w:r w:rsidRPr="001D7554">
        <w:rPr>
          <w:rFonts w:ascii="Arial" w:hAnsi="Arial" w:cs="Arial"/>
          <w:sz w:val="24"/>
          <w:szCs w:val="24"/>
          <w:lang w:val="uk-UA"/>
        </w:rPr>
        <w:t xml:space="preserve"> И. </w:t>
      </w:r>
      <w:proofErr w:type="spellStart"/>
      <w:r w:rsidRPr="001D7554">
        <w:rPr>
          <w:rFonts w:ascii="Arial" w:hAnsi="Arial" w:cs="Arial"/>
          <w:sz w:val="24"/>
          <w:szCs w:val="24"/>
          <w:lang w:val="uk-UA"/>
        </w:rPr>
        <w:t>Режиссу</w:t>
      </w:r>
      <w:proofErr w:type="spellEnd"/>
      <w:r w:rsidRPr="001D7554">
        <w:rPr>
          <w:rFonts w:ascii="Arial" w:hAnsi="Arial" w:cs="Arial"/>
          <w:sz w:val="24"/>
          <w:szCs w:val="24"/>
          <w:lang w:val="uk-UA"/>
        </w:rPr>
        <w:t xml:space="preserve"> </w:t>
      </w:r>
      <w:proofErr w:type="spellStart"/>
      <w:r w:rsidRPr="001D7554">
        <w:rPr>
          <w:rFonts w:ascii="Arial" w:hAnsi="Arial" w:cs="Arial"/>
          <w:sz w:val="24"/>
          <w:szCs w:val="24"/>
          <w:lang w:val="uk-UA"/>
        </w:rPr>
        <w:t>раэстрады</w:t>
      </w:r>
      <w:proofErr w:type="spellEnd"/>
      <w:r w:rsidRPr="001D7554">
        <w:rPr>
          <w:rFonts w:ascii="Arial" w:hAnsi="Arial" w:cs="Arial"/>
          <w:sz w:val="24"/>
          <w:szCs w:val="24"/>
          <w:lang w:val="uk-UA"/>
        </w:rPr>
        <w:t xml:space="preserve"> и </w:t>
      </w:r>
      <w:proofErr w:type="spellStart"/>
      <w:r w:rsidRPr="001D7554">
        <w:rPr>
          <w:rFonts w:ascii="Arial" w:hAnsi="Arial" w:cs="Arial"/>
          <w:sz w:val="24"/>
          <w:szCs w:val="24"/>
          <w:lang w:val="uk-UA"/>
        </w:rPr>
        <w:t>массовых</w:t>
      </w:r>
      <w:proofErr w:type="spellEnd"/>
      <w:r w:rsidRPr="001D7554">
        <w:rPr>
          <w:rFonts w:ascii="Arial" w:hAnsi="Arial" w:cs="Arial"/>
          <w:sz w:val="24"/>
          <w:szCs w:val="24"/>
          <w:lang w:val="uk-UA"/>
        </w:rPr>
        <w:t xml:space="preserve"> представлений. – М., 1986. – 461с.</w:t>
      </w:r>
    </w:p>
    <w:p w:rsidR="00BF455A" w:rsidRPr="001D7554" w:rsidRDefault="00BF455A" w:rsidP="00BF455A">
      <w:pPr>
        <w:numPr>
          <w:ilvl w:val="0"/>
          <w:numId w:val="1"/>
        </w:numPr>
        <w:tabs>
          <w:tab w:val="left" w:pos="709"/>
        </w:tabs>
        <w:spacing w:after="0" w:line="240" w:lineRule="auto"/>
        <w:ind w:left="0" w:firstLine="360"/>
        <w:jc w:val="both"/>
        <w:rPr>
          <w:rFonts w:ascii="Arial" w:hAnsi="Arial" w:cs="Arial"/>
          <w:sz w:val="24"/>
          <w:szCs w:val="24"/>
        </w:rPr>
      </w:pPr>
      <w:proofErr w:type="spellStart"/>
      <w:r w:rsidRPr="001D7554">
        <w:rPr>
          <w:rFonts w:ascii="Arial" w:hAnsi="Arial" w:cs="Arial"/>
          <w:sz w:val="24"/>
          <w:szCs w:val="24"/>
        </w:rPr>
        <w:lastRenderedPageBreak/>
        <w:t>Элькис</w:t>
      </w:r>
      <w:proofErr w:type="spellEnd"/>
      <w:r w:rsidRPr="001D7554">
        <w:rPr>
          <w:rFonts w:ascii="Arial" w:hAnsi="Arial" w:cs="Arial"/>
          <w:sz w:val="24"/>
          <w:szCs w:val="24"/>
        </w:rPr>
        <w:t xml:space="preserve"> Г.Я. О </w:t>
      </w:r>
      <w:proofErr w:type="spellStart"/>
      <w:r w:rsidRPr="001D7554">
        <w:rPr>
          <w:rFonts w:ascii="Arial" w:hAnsi="Arial" w:cs="Arial"/>
          <w:sz w:val="24"/>
          <w:szCs w:val="24"/>
        </w:rPr>
        <w:t>пластическоим</w:t>
      </w:r>
      <w:proofErr w:type="spellEnd"/>
      <w:r w:rsidRPr="001D7554">
        <w:rPr>
          <w:rFonts w:ascii="Arial" w:hAnsi="Arial" w:cs="Arial"/>
          <w:sz w:val="24"/>
          <w:szCs w:val="24"/>
        </w:rPr>
        <w:t xml:space="preserve"> тренаже актёра / </w:t>
      </w:r>
      <w:proofErr w:type="spellStart"/>
      <w:r w:rsidRPr="001D7554">
        <w:rPr>
          <w:rFonts w:ascii="Arial" w:hAnsi="Arial" w:cs="Arial"/>
          <w:sz w:val="24"/>
          <w:szCs w:val="24"/>
        </w:rPr>
        <w:t>Г.Элькис</w:t>
      </w:r>
      <w:proofErr w:type="spellEnd"/>
      <w:r w:rsidRPr="001D7554">
        <w:rPr>
          <w:rFonts w:ascii="Arial" w:hAnsi="Arial" w:cs="Arial"/>
          <w:sz w:val="24"/>
          <w:szCs w:val="24"/>
        </w:rPr>
        <w:t>. – К.: мистецтво,1986. – 114с.</w:t>
      </w:r>
    </w:p>
    <w:p w:rsidR="001D7554" w:rsidRPr="001D7554" w:rsidRDefault="001D7554" w:rsidP="001D7554">
      <w:pPr>
        <w:pStyle w:val="a3"/>
        <w:ind w:firstLine="567"/>
        <w:jc w:val="both"/>
        <w:rPr>
          <w:rFonts w:ascii="Arial" w:hAnsi="Arial" w:cs="Arial"/>
          <w:b/>
          <w:sz w:val="24"/>
          <w:szCs w:val="24"/>
          <w:lang w:val="en-US"/>
        </w:rPr>
      </w:pPr>
      <w:r w:rsidRPr="001D7554">
        <w:rPr>
          <w:rFonts w:ascii="Arial" w:hAnsi="Arial" w:cs="Arial"/>
          <w:b/>
          <w:sz w:val="24"/>
          <w:szCs w:val="24"/>
          <w:lang w:val="en-US"/>
        </w:rPr>
        <w:t xml:space="preserve">12. Methods of study: </w:t>
      </w:r>
      <w:r w:rsidRPr="00AC1959">
        <w:rPr>
          <w:rFonts w:ascii="Arial" w:hAnsi="Arial" w:cs="Arial"/>
          <w:sz w:val="24"/>
          <w:szCs w:val="24"/>
          <w:lang w:val="en-US"/>
        </w:rPr>
        <w:t>laboratory classes,</w:t>
      </w:r>
      <w:r w:rsidRPr="00AC1959">
        <w:rPr>
          <w:rFonts w:ascii="Arial" w:hAnsi="Arial" w:cs="Arial"/>
          <w:sz w:val="24"/>
          <w:szCs w:val="24"/>
          <w:lang w:val="uk-UA"/>
        </w:rPr>
        <w:t xml:space="preserve"> </w:t>
      </w:r>
      <w:r w:rsidRPr="001D7554">
        <w:rPr>
          <w:rFonts w:ascii="Arial" w:hAnsi="Arial" w:cs="Arial"/>
          <w:sz w:val="24"/>
          <w:szCs w:val="24"/>
          <w:lang w:val="en-US"/>
        </w:rPr>
        <w:t>workshops, independent and individual work.</w:t>
      </w:r>
    </w:p>
    <w:p w:rsidR="001D7554" w:rsidRPr="001D7554" w:rsidRDefault="001D7554" w:rsidP="001D7554">
      <w:pPr>
        <w:pStyle w:val="a3"/>
        <w:ind w:firstLine="567"/>
        <w:rPr>
          <w:rFonts w:ascii="Arial" w:hAnsi="Arial" w:cs="Arial"/>
          <w:b/>
          <w:sz w:val="24"/>
          <w:szCs w:val="24"/>
          <w:lang w:val="en-US"/>
        </w:rPr>
      </w:pPr>
      <w:r w:rsidRPr="001D7554">
        <w:rPr>
          <w:rFonts w:ascii="Arial" w:hAnsi="Arial" w:cs="Arial"/>
          <w:b/>
          <w:sz w:val="24"/>
          <w:szCs w:val="24"/>
          <w:lang w:val="uk-UA"/>
        </w:rPr>
        <w:t xml:space="preserve">13. </w:t>
      </w:r>
      <w:proofErr w:type="spellStart"/>
      <w:r w:rsidRPr="001D7554">
        <w:rPr>
          <w:rFonts w:ascii="Arial" w:hAnsi="Arial" w:cs="Arial"/>
          <w:b/>
          <w:sz w:val="24"/>
          <w:szCs w:val="24"/>
          <w:lang w:val="uk-UA"/>
        </w:rPr>
        <w:t>Methods</w:t>
      </w:r>
      <w:proofErr w:type="spellEnd"/>
      <w:r w:rsidRPr="001D7554">
        <w:rPr>
          <w:rFonts w:ascii="Arial" w:hAnsi="Arial" w:cs="Arial"/>
          <w:b/>
          <w:sz w:val="24"/>
          <w:szCs w:val="24"/>
          <w:lang w:val="uk-UA"/>
        </w:rPr>
        <w:t xml:space="preserve"> </w:t>
      </w:r>
      <w:proofErr w:type="spellStart"/>
      <w:r w:rsidRPr="001D7554">
        <w:rPr>
          <w:rFonts w:ascii="Arial" w:hAnsi="Arial" w:cs="Arial"/>
          <w:b/>
          <w:sz w:val="24"/>
          <w:szCs w:val="24"/>
          <w:lang w:val="uk-UA"/>
        </w:rPr>
        <w:t>and</w:t>
      </w:r>
      <w:proofErr w:type="spellEnd"/>
      <w:r w:rsidRPr="001D7554">
        <w:rPr>
          <w:rFonts w:ascii="Arial" w:hAnsi="Arial" w:cs="Arial"/>
          <w:b/>
          <w:sz w:val="24"/>
          <w:szCs w:val="24"/>
          <w:lang w:val="uk-UA"/>
        </w:rPr>
        <w:t xml:space="preserve"> </w:t>
      </w:r>
      <w:r w:rsidRPr="001D7554">
        <w:rPr>
          <w:rFonts w:ascii="Arial" w:hAnsi="Arial" w:cs="Arial"/>
          <w:b/>
          <w:sz w:val="24"/>
          <w:szCs w:val="24"/>
          <w:lang w:val="en-US"/>
        </w:rPr>
        <w:t xml:space="preserve">assessment </w:t>
      </w:r>
      <w:proofErr w:type="spellStart"/>
      <w:r w:rsidRPr="001D7554">
        <w:rPr>
          <w:rFonts w:ascii="Arial" w:hAnsi="Arial" w:cs="Arial"/>
          <w:b/>
          <w:sz w:val="24"/>
          <w:szCs w:val="24"/>
          <w:lang w:val="uk-UA"/>
        </w:rPr>
        <w:t>criteria</w:t>
      </w:r>
      <w:proofErr w:type="spellEnd"/>
      <w:r w:rsidRPr="001D7554">
        <w:rPr>
          <w:rFonts w:ascii="Arial" w:hAnsi="Arial" w:cs="Arial"/>
          <w:b/>
          <w:sz w:val="24"/>
          <w:szCs w:val="24"/>
          <w:lang w:val="uk-UA"/>
        </w:rPr>
        <w:t>:</w:t>
      </w:r>
      <w:r w:rsidRPr="001D7554">
        <w:rPr>
          <w:rFonts w:ascii="Arial" w:hAnsi="Arial" w:cs="Arial"/>
          <w:b/>
          <w:sz w:val="24"/>
          <w:szCs w:val="24"/>
          <w:lang w:val="en-US"/>
        </w:rPr>
        <w:t xml:space="preserve"> </w:t>
      </w:r>
    </w:p>
    <w:p w:rsidR="001D7554" w:rsidRPr="001D7554" w:rsidRDefault="001D7554" w:rsidP="001D7554">
      <w:pPr>
        <w:pStyle w:val="a3"/>
        <w:ind w:firstLine="567"/>
        <w:rPr>
          <w:rFonts w:ascii="Arial" w:hAnsi="Arial" w:cs="Arial"/>
          <w:sz w:val="24"/>
          <w:szCs w:val="24"/>
          <w:lang w:val="en-US"/>
        </w:rPr>
      </w:pPr>
      <w:r w:rsidRPr="001D7554">
        <w:rPr>
          <w:rFonts w:ascii="Arial" w:hAnsi="Arial" w:cs="Arial"/>
          <w:sz w:val="24"/>
          <w:szCs w:val="24"/>
          <w:lang w:val="en-US"/>
        </w:rPr>
        <w:t xml:space="preserve">- Current control (80%) </w:t>
      </w:r>
      <w:proofErr w:type="spellStart"/>
      <w:r w:rsidRPr="001D7554">
        <w:rPr>
          <w:rFonts w:ascii="Arial" w:hAnsi="Arial" w:cs="Arial"/>
          <w:sz w:val="24"/>
          <w:szCs w:val="24"/>
          <w:lang w:val="en-US"/>
        </w:rPr>
        <w:t>laboratorani</w:t>
      </w:r>
      <w:proofErr w:type="spellEnd"/>
      <w:r w:rsidRPr="001D7554">
        <w:rPr>
          <w:rFonts w:ascii="Arial" w:hAnsi="Arial" w:cs="Arial"/>
          <w:sz w:val="24"/>
          <w:szCs w:val="24"/>
          <w:lang w:val="en-US"/>
        </w:rPr>
        <w:t xml:space="preserve"> classes, individual and independent work</w:t>
      </w:r>
    </w:p>
    <w:p w:rsidR="001D7554" w:rsidRPr="001D7554" w:rsidRDefault="001D7554" w:rsidP="001D7554">
      <w:pPr>
        <w:pStyle w:val="a3"/>
        <w:ind w:firstLine="567"/>
        <w:rPr>
          <w:rFonts w:ascii="Arial" w:hAnsi="Arial" w:cs="Arial"/>
          <w:sz w:val="24"/>
          <w:szCs w:val="24"/>
          <w:lang w:val="en-US"/>
        </w:rPr>
      </w:pPr>
      <w:r w:rsidRPr="001D7554">
        <w:rPr>
          <w:rFonts w:ascii="Arial" w:hAnsi="Arial" w:cs="Arial"/>
          <w:sz w:val="24"/>
          <w:szCs w:val="24"/>
          <w:lang w:val="en-US"/>
        </w:rPr>
        <w:t>- Final control (20%): test</w:t>
      </w:r>
    </w:p>
    <w:p w:rsidR="008A662B" w:rsidRPr="001D7554" w:rsidRDefault="001D7554" w:rsidP="001D7554">
      <w:pPr>
        <w:pStyle w:val="a3"/>
        <w:ind w:firstLine="567"/>
        <w:jc w:val="both"/>
        <w:rPr>
          <w:rFonts w:ascii="Arial" w:hAnsi="Arial" w:cs="Arial"/>
          <w:b/>
          <w:sz w:val="24"/>
          <w:szCs w:val="24"/>
          <w:lang w:val="en-US"/>
        </w:rPr>
      </w:pPr>
      <w:r w:rsidRPr="001D7554">
        <w:rPr>
          <w:rFonts w:ascii="Arial" w:hAnsi="Arial" w:cs="Arial"/>
          <w:b/>
          <w:sz w:val="24"/>
          <w:szCs w:val="24"/>
          <w:lang w:val="en-US"/>
        </w:rPr>
        <w:t xml:space="preserve">14. Language of instruction: </w:t>
      </w:r>
      <w:r w:rsidRPr="001D7554">
        <w:rPr>
          <w:rFonts w:ascii="Arial" w:hAnsi="Arial" w:cs="Arial"/>
          <w:sz w:val="24"/>
          <w:szCs w:val="24"/>
          <w:lang w:val="en-US"/>
        </w:rPr>
        <w:t>Ukrainian</w:t>
      </w:r>
    </w:p>
    <w:sectPr w:rsidR="008A662B" w:rsidRPr="001D7554" w:rsidSect="00A42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73D"/>
    <w:multiLevelType w:val="hybridMultilevel"/>
    <w:tmpl w:val="97CE69B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70CCE"/>
    <w:rsid w:val="00070CCE"/>
    <w:rsid w:val="001D7554"/>
    <w:rsid w:val="003B76FD"/>
    <w:rsid w:val="008A662B"/>
    <w:rsid w:val="00916C8E"/>
    <w:rsid w:val="00A42E85"/>
    <w:rsid w:val="00B17F12"/>
    <w:rsid w:val="00BF455A"/>
    <w:rsid w:val="00D7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0CCE"/>
  </w:style>
  <w:style w:type="paragraph" w:styleId="a3">
    <w:name w:val="No Spacing"/>
    <w:uiPriority w:val="1"/>
    <w:qFormat/>
    <w:rsid w:val="00070CCE"/>
    <w:pPr>
      <w:spacing w:after="0" w:line="240" w:lineRule="auto"/>
    </w:pPr>
  </w:style>
  <w:style w:type="paragraph" w:styleId="a4">
    <w:name w:val="List Paragraph"/>
    <w:basedOn w:val="a"/>
    <w:uiPriority w:val="99"/>
    <w:qFormat/>
    <w:rsid w:val="00BF455A"/>
    <w:pPr>
      <w:spacing w:after="0" w:line="240" w:lineRule="auto"/>
      <w:ind w:left="720"/>
      <w:contextualSpacing/>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4230</Words>
  <Characters>2412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cp:lastModifiedBy>
  <cp:revision>5</cp:revision>
  <dcterms:created xsi:type="dcterms:W3CDTF">2016-12-05T19:38:00Z</dcterms:created>
  <dcterms:modified xsi:type="dcterms:W3CDTF">2016-12-10T12:34:00Z</dcterms:modified>
</cp:coreProperties>
</file>